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C9" w:rsidRPr="008E41C9" w:rsidRDefault="008E41C9" w:rsidP="008E41C9">
      <w:pPr>
        <w:spacing w:beforeLines="50" w:before="180" w:afterLines="50" w:after="180" w:line="0" w:lineRule="atLeast"/>
        <w:jc w:val="center"/>
        <w:rPr>
          <w:rFonts w:ascii="標楷體" w:eastAsia="標楷體" w:hAnsi="標楷體"/>
          <w:b/>
          <w:sz w:val="36"/>
          <w:szCs w:val="24"/>
        </w:rPr>
      </w:pPr>
      <w:bookmarkStart w:id="0" w:name="_GoBack"/>
      <w:bookmarkEnd w:id="0"/>
      <w:r w:rsidRPr="008E41C9">
        <w:rPr>
          <w:rFonts w:ascii="標楷體" w:eastAsia="標楷體" w:hAnsi="標楷體" w:hint="eastAsia"/>
          <w:b/>
          <w:sz w:val="36"/>
          <w:szCs w:val="24"/>
        </w:rPr>
        <w:t>國立</w:t>
      </w:r>
      <w:proofErr w:type="gramStart"/>
      <w:r w:rsidRPr="008E41C9">
        <w:rPr>
          <w:rFonts w:ascii="標楷體" w:eastAsia="標楷體" w:hAnsi="標楷體" w:hint="eastAsia"/>
          <w:b/>
          <w:sz w:val="36"/>
          <w:szCs w:val="24"/>
        </w:rPr>
        <w:t>臺</w:t>
      </w:r>
      <w:proofErr w:type="gramEnd"/>
      <w:r w:rsidRPr="008E41C9">
        <w:rPr>
          <w:rFonts w:ascii="標楷體" w:eastAsia="標楷體" w:hAnsi="標楷體" w:hint="eastAsia"/>
          <w:b/>
          <w:sz w:val="36"/>
          <w:szCs w:val="24"/>
        </w:rPr>
        <w:t>北藝術大學學生諮商中心</w:t>
      </w:r>
    </w:p>
    <w:p w:rsidR="00425981" w:rsidRPr="008E41C9" w:rsidRDefault="00425981" w:rsidP="008E41C9">
      <w:pPr>
        <w:spacing w:beforeLines="50" w:before="180" w:afterLines="50" w:after="180" w:line="0" w:lineRule="atLeast"/>
        <w:jc w:val="center"/>
        <w:rPr>
          <w:rFonts w:ascii="標楷體" w:eastAsia="標楷體" w:hAnsi="標楷體"/>
          <w:b/>
          <w:sz w:val="36"/>
          <w:szCs w:val="24"/>
        </w:rPr>
      </w:pPr>
      <w:r w:rsidRPr="008E41C9">
        <w:rPr>
          <w:rFonts w:ascii="標楷體" w:eastAsia="標楷體" w:hAnsi="標楷體" w:hint="eastAsia"/>
          <w:b/>
          <w:sz w:val="36"/>
          <w:szCs w:val="24"/>
        </w:rPr>
        <w:t>諮商權益</w:t>
      </w:r>
      <w:r w:rsidR="0007039B">
        <w:rPr>
          <w:rFonts w:ascii="標楷體" w:eastAsia="標楷體" w:hAnsi="標楷體" w:hint="eastAsia"/>
          <w:b/>
          <w:sz w:val="36"/>
          <w:szCs w:val="24"/>
        </w:rPr>
        <w:t>知悉</w:t>
      </w:r>
      <w:r w:rsidRPr="008E41C9">
        <w:rPr>
          <w:rFonts w:ascii="標楷體" w:eastAsia="標楷體" w:hAnsi="標楷體" w:hint="eastAsia"/>
          <w:b/>
          <w:sz w:val="36"/>
          <w:szCs w:val="24"/>
        </w:rPr>
        <w:t>同意書</w:t>
      </w:r>
    </w:p>
    <w:p w:rsidR="00425981" w:rsidRPr="008E41C9" w:rsidRDefault="00425981" w:rsidP="008A7669">
      <w:pPr>
        <w:spacing w:beforeLines="50" w:before="180" w:afterLines="50" w:after="180" w:line="0" w:lineRule="atLeast"/>
        <w:jc w:val="both"/>
        <w:rPr>
          <w:rFonts w:ascii="標楷體" w:eastAsia="標楷體" w:hAnsi="標楷體"/>
          <w:b/>
          <w:sz w:val="22"/>
          <w:szCs w:val="24"/>
        </w:rPr>
      </w:pPr>
    </w:p>
    <w:p w:rsidR="00425981" w:rsidRPr="008E41C9" w:rsidRDefault="00425981" w:rsidP="008A7669">
      <w:pPr>
        <w:numPr>
          <w:ilvl w:val="0"/>
          <w:numId w:val="1"/>
        </w:numPr>
        <w:tabs>
          <w:tab w:val="clear" w:pos="480"/>
        </w:tabs>
        <w:spacing w:beforeLines="50" w:before="180" w:line="0" w:lineRule="atLeast"/>
        <w:ind w:left="720" w:hanging="720"/>
        <w:jc w:val="both"/>
        <w:rPr>
          <w:rFonts w:eastAsia="標楷體"/>
          <w:szCs w:val="24"/>
        </w:rPr>
      </w:pPr>
      <w:r w:rsidRPr="008E41C9">
        <w:rPr>
          <w:rFonts w:eastAsia="標楷體" w:hint="eastAsia"/>
          <w:szCs w:val="24"/>
        </w:rPr>
        <w:t>有關您</w:t>
      </w:r>
      <w:proofErr w:type="gramStart"/>
      <w:r w:rsidRPr="008E41C9">
        <w:rPr>
          <w:rFonts w:eastAsia="標楷體" w:hint="eastAsia"/>
          <w:szCs w:val="24"/>
        </w:rPr>
        <w:t>來北藝大學生</w:t>
      </w:r>
      <w:proofErr w:type="gramEnd"/>
      <w:r w:rsidRPr="008E41C9">
        <w:rPr>
          <w:rFonts w:eastAsia="標楷體" w:hint="eastAsia"/>
          <w:szCs w:val="24"/>
        </w:rPr>
        <w:t>諮商中心的個人資料與會談資料，僅作為諮商用途，並依個資法規定，中心將以「機密」方式處理與保管，並</w:t>
      </w:r>
      <w:r w:rsidRPr="008E41C9">
        <w:rPr>
          <w:rFonts w:eastAsia="標楷體" w:hint="eastAsia"/>
          <w:b/>
          <w:szCs w:val="24"/>
          <w:u w:val="single"/>
        </w:rPr>
        <w:t>依法規定十年後</w:t>
      </w:r>
      <w:r w:rsidRPr="008E41C9">
        <w:rPr>
          <w:rFonts w:eastAsia="標楷體" w:hint="eastAsia"/>
          <w:szCs w:val="24"/>
        </w:rPr>
        <w:t>由中心統一銷毀。關於您的個人資料，您可以自由選擇提供程度，但若不提供個人資料將無法完成諮商初談流程，且個人資料與會談資料只有在取得您同意的情況下才會向必要對象公開。</w:t>
      </w:r>
    </w:p>
    <w:p w:rsidR="00425981" w:rsidRPr="008E41C9" w:rsidRDefault="00425981" w:rsidP="008A7669">
      <w:pPr>
        <w:numPr>
          <w:ilvl w:val="0"/>
          <w:numId w:val="1"/>
        </w:numPr>
        <w:tabs>
          <w:tab w:val="clear" w:pos="480"/>
        </w:tabs>
        <w:spacing w:beforeLines="50" w:before="180" w:line="0" w:lineRule="atLeast"/>
        <w:ind w:left="720" w:hanging="720"/>
        <w:jc w:val="both"/>
        <w:rPr>
          <w:rFonts w:eastAsia="標楷體"/>
          <w:szCs w:val="24"/>
        </w:rPr>
      </w:pPr>
      <w:r w:rsidRPr="008E41C9">
        <w:rPr>
          <w:rFonts w:eastAsia="標楷體" w:hint="eastAsia"/>
          <w:szCs w:val="24"/>
        </w:rPr>
        <w:t>但基於諮商倫理的考量，若您有</w:t>
      </w:r>
      <w:r w:rsidRPr="008E41C9">
        <w:rPr>
          <w:rFonts w:eastAsia="標楷體" w:hint="eastAsia"/>
          <w:b/>
          <w:szCs w:val="24"/>
          <w:u w:val="single"/>
        </w:rPr>
        <w:t>危及自己或他人生命、自由、財產之情況</w:t>
      </w:r>
      <w:r w:rsidRPr="008E41C9">
        <w:rPr>
          <w:rFonts w:eastAsia="標楷體" w:hint="eastAsia"/>
          <w:szCs w:val="24"/>
        </w:rPr>
        <w:t>；或</w:t>
      </w:r>
      <w:r w:rsidRPr="008E41C9">
        <w:rPr>
          <w:rFonts w:eastAsia="標楷體" w:hint="eastAsia"/>
          <w:b/>
          <w:szCs w:val="24"/>
          <w:u w:val="single"/>
        </w:rPr>
        <w:t>涉及法律責任</w:t>
      </w:r>
      <w:proofErr w:type="gramStart"/>
      <w:r w:rsidRPr="008E41C9">
        <w:rPr>
          <w:rFonts w:eastAsia="標楷體" w:hint="eastAsia"/>
          <w:b/>
          <w:szCs w:val="24"/>
          <w:u w:val="single"/>
        </w:rPr>
        <w:t>（</w:t>
      </w:r>
      <w:proofErr w:type="gramEnd"/>
      <w:r w:rsidRPr="008E41C9">
        <w:rPr>
          <w:rFonts w:eastAsia="標楷體" w:hint="eastAsia"/>
          <w:b/>
          <w:szCs w:val="24"/>
          <w:u w:val="single"/>
        </w:rPr>
        <w:t>如：兒童少年福利法、優生保健法、家庭暴力防治法、性別平等教育法等</w:t>
      </w:r>
      <w:proofErr w:type="gramStart"/>
      <w:r w:rsidRPr="008E41C9">
        <w:rPr>
          <w:rFonts w:eastAsia="標楷體" w:hint="eastAsia"/>
          <w:b/>
          <w:szCs w:val="24"/>
          <w:u w:val="single"/>
        </w:rPr>
        <w:t>）</w:t>
      </w:r>
      <w:proofErr w:type="gramEnd"/>
      <w:r w:rsidRPr="008E41C9">
        <w:rPr>
          <w:rFonts w:eastAsia="標楷體" w:hint="eastAsia"/>
          <w:szCs w:val="24"/>
        </w:rPr>
        <w:t>，將</w:t>
      </w:r>
      <w:r w:rsidRPr="008F3D52">
        <w:rPr>
          <w:rFonts w:eastAsia="標楷體" w:hint="eastAsia"/>
          <w:b/>
          <w:szCs w:val="24"/>
          <w:u w:val="single"/>
        </w:rPr>
        <w:t>不在我們的保密範圍內</w:t>
      </w:r>
      <w:r w:rsidRPr="008E41C9">
        <w:rPr>
          <w:rFonts w:eastAsia="標楷體" w:hint="eastAsia"/>
          <w:szCs w:val="24"/>
        </w:rPr>
        <w:t>。</w:t>
      </w:r>
    </w:p>
    <w:p w:rsidR="00425981" w:rsidRPr="008E41C9" w:rsidRDefault="00425981" w:rsidP="008A7669">
      <w:pPr>
        <w:numPr>
          <w:ilvl w:val="0"/>
          <w:numId w:val="1"/>
        </w:numPr>
        <w:tabs>
          <w:tab w:val="clear" w:pos="480"/>
        </w:tabs>
        <w:spacing w:beforeLines="50" w:before="180" w:line="0" w:lineRule="atLeast"/>
        <w:ind w:left="720" w:hanging="720"/>
        <w:jc w:val="both"/>
        <w:rPr>
          <w:rFonts w:eastAsia="標楷體"/>
          <w:szCs w:val="24"/>
        </w:rPr>
      </w:pPr>
      <w:r w:rsidRPr="008E41C9">
        <w:rPr>
          <w:rFonts w:eastAsia="標楷體" w:hint="eastAsia"/>
          <w:szCs w:val="24"/>
        </w:rPr>
        <w:t>凡至諮商中心接受個別諮商之學生（在校生）或教職員工，請詳細閱讀您的權利與義務：</w:t>
      </w:r>
    </w:p>
    <w:p w:rsidR="00425981" w:rsidRPr="008E41C9" w:rsidRDefault="00425981" w:rsidP="008A766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諮商次數：</w:t>
      </w:r>
      <w:r w:rsidRPr="008E41C9">
        <w:rPr>
          <w:rFonts w:eastAsia="標楷體" w:hint="eastAsia"/>
          <w:szCs w:val="24"/>
        </w:rPr>
        <w:t>每次</w:t>
      </w:r>
      <w:r w:rsidRPr="008E41C9">
        <w:rPr>
          <w:rFonts w:eastAsia="標楷體" w:hint="eastAsia"/>
          <w:szCs w:val="24"/>
        </w:rPr>
        <w:t>50</w:t>
      </w:r>
      <w:r w:rsidRPr="008E41C9">
        <w:rPr>
          <w:rFonts w:eastAsia="標楷體" w:hint="eastAsia"/>
          <w:szCs w:val="24"/>
        </w:rPr>
        <w:t>分鐘，每週一次，可連續數</w:t>
      </w:r>
      <w:proofErr w:type="gramStart"/>
      <w:r w:rsidRPr="008E41C9">
        <w:rPr>
          <w:rFonts w:eastAsia="標楷體" w:hint="eastAsia"/>
          <w:szCs w:val="24"/>
        </w:rPr>
        <w:t>週</w:t>
      </w:r>
      <w:proofErr w:type="gramEnd"/>
      <w:r w:rsidRPr="008E41C9">
        <w:rPr>
          <w:rFonts w:eastAsia="標楷體" w:hint="eastAsia"/>
          <w:szCs w:val="24"/>
        </w:rPr>
        <w:t>；第一次預約使用諮商可有</w:t>
      </w:r>
      <w:r w:rsidRPr="008E41C9">
        <w:rPr>
          <w:rFonts w:eastAsia="標楷體" w:hint="eastAsia"/>
          <w:szCs w:val="24"/>
        </w:rPr>
        <w:t>8</w:t>
      </w:r>
      <w:r w:rsidRPr="008E41C9">
        <w:rPr>
          <w:rFonts w:eastAsia="標楷體" w:hint="eastAsia"/>
          <w:szCs w:val="24"/>
        </w:rPr>
        <w:t>次晤談服務</w:t>
      </w:r>
      <w:r w:rsidRPr="008E41C9">
        <w:rPr>
          <w:rFonts w:eastAsia="標楷體" w:hint="eastAsia"/>
          <w:szCs w:val="24"/>
        </w:rPr>
        <w:t>(</w:t>
      </w:r>
      <w:r w:rsidRPr="008E41C9">
        <w:rPr>
          <w:rFonts w:eastAsia="標楷體" w:hint="eastAsia"/>
          <w:szCs w:val="24"/>
        </w:rPr>
        <w:t>含請假</w:t>
      </w:r>
      <w:r w:rsidRPr="008E41C9">
        <w:rPr>
          <w:rFonts w:eastAsia="標楷體" w:hint="eastAsia"/>
          <w:szCs w:val="24"/>
        </w:rPr>
        <w:t>)</w:t>
      </w:r>
      <w:r w:rsidRPr="008E41C9">
        <w:rPr>
          <w:rFonts w:eastAsia="標楷體" w:hint="eastAsia"/>
          <w:szCs w:val="24"/>
        </w:rPr>
        <w:t>，續談者則為</w:t>
      </w:r>
      <w:r w:rsidRPr="008E41C9">
        <w:rPr>
          <w:rFonts w:eastAsia="標楷體" w:hint="eastAsia"/>
          <w:szCs w:val="24"/>
        </w:rPr>
        <w:t>6</w:t>
      </w:r>
      <w:r w:rsidRPr="008E41C9">
        <w:rPr>
          <w:rFonts w:eastAsia="標楷體" w:hint="eastAsia"/>
          <w:szCs w:val="24"/>
        </w:rPr>
        <w:t>次晤談服務</w:t>
      </w:r>
      <w:r w:rsidRPr="008E41C9">
        <w:rPr>
          <w:rFonts w:eastAsia="標楷體" w:hint="eastAsia"/>
          <w:szCs w:val="24"/>
        </w:rPr>
        <w:t>(</w:t>
      </w:r>
      <w:r w:rsidRPr="008E41C9">
        <w:rPr>
          <w:rFonts w:eastAsia="標楷體" w:hint="eastAsia"/>
          <w:szCs w:val="24"/>
        </w:rPr>
        <w:t>含請假</w:t>
      </w:r>
      <w:r w:rsidRPr="008E41C9">
        <w:rPr>
          <w:rFonts w:eastAsia="標楷體" w:hint="eastAsia"/>
          <w:szCs w:val="24"/>
        </w:rPr>
        <w:t>)</w:t>
      </w:r>
      <w:r w:rsidRPr="008E41C9">
        <w:rPr>
          <w:rFonts w:eastAsia="標楷體" w:hint="eastAsia"/>
          <w:szCs w:val="24"/>
        </w:rPr>
        <w:t>；您有權利隨時終止諮商，但需與諮商師作結束諮商的會談。</w:t>
      </w:r>
    </w:p>
    <w:p w:rsidR="00425981" w:rsidRPr="008E41C9" w:rsidRDefault="00425981" w:rsidP="008A766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請假原則：</w:t>
      </w:r>
      <w:r w:rsidRPr="008E41C9">
        <w:rPr>
          <w:rFonts w:eastAsia="標楷體" w:hint="eastAsia"/>
          <w:szCs w:val="24"/>
        </w:rPr>
        <w:t>諮商</w:t>
      </w:r>
      <w:proofErr w:type="gramStart"/>
      <w:r w:rsidRPr="008E41C9">
        <w:rPr>
          <w:rFonts w:eastAsia="標楷體" w:hint="eastAsia"/>
          <w:szCs w:val="24"/>
        </w:rPr>
        <w:t>採</w:t>
      </w:r>
      <w:proofErr w:type="gramEnd"/>
      <w:r w:rsidRPr="008E41C9">
        <w:rPr>
          <w:rFonts w:eastAsia="標楷體" w:hint="eastAsia"/>
          <w:szCs w:val="24"/>
        </w:rPr>
        <w:t>事先預約制，若因故無法前來會談，請務必於</w:t>
      </w:r>
      <w:r w:rsidRPr="008E41C9">
        <w:rPr>
          <w:rFonts w:eastAsia="標楷體" w:hint="eastAsia"/>
          <w:szCs w:val="24"/>
        </w:rPr>
        <w:t>24</w:t>
      </w:r>
      <w:r w:rsidRPr="008E41C9">
        <w:rPr>
          <w:rFonts w:eastAsia="標楷體" w:hint="eastAsia"/>
          <w:szCs w:val="24"/>
        </w:rPr>
        <w:t>小時前與中心聯絡以便改期或取消會談</w:t>
      </w:r>
      <w:proofErr w:type="gramStart"/>
      <w:r w:rsidRPr="008E41C9">
        <w:rPr>
          <w:rFonts w:eastAsia="標楷體" w:hint="eastAsia"/>
          <w:szCs w:val="24"/>
        </w:rPr>
        <w:t>（</w:t>
      </w:r>
      <w:proofErr w:type="gramEnd"/>
      <w:r w:rsidRPr="008E41C9">
        <w:rPr>
          <w:rFonts w:eastAsia="標楷體" w:hint="eastAsia"/>
          <w:szCs w:val="24"/>
        </w:rPr>
        <w:t>中心電話：</w:t>
      </w:r>
      <w:r w:rsidRPr="008E41C9">
        <w:rPr>
          <w:rFonts w:eastAsia="標楷體" w:hint="eastAsia"/>
          <w:szCs w:val="24"/>
        </w:rPr>
        <w:t>02-2896-1000</w:t>
      </w:r>
      <w:r w:rsidRPr="008E41C9">
        <w:rPr>
          <w:rFonts w:eastAsia="標楷體" w:hint="eastAsia"/>
          <w:szCs w:val="24"/>
        </w:rPr>
        <w:t>轉</w:t>
      </w:r>
      <w:r w:rsidRPr="008E41C9">
        <w:rPr>
          <w:rFonts w:eastAsia="標楷體" w:hint="eastAsia"/>
          <w:szCs w:val="24"/>
        </w:rPr>
        <w:t>1348</w:t>
      </w:r>
      <w:proofErr w:type="gramStart"/>
      <w:r w:rsidRPr="008E41C9">
        <w:rPr>
          <w:rFonts w:eastAsia="標楷體" w:hint="eastAsia"/>
          <w:szCs w:val="24"/>
        </w:rPr>
        <w:t>）</w:t>
      </w:r>
      <w:proofErr w:type="gramEnd"/>
      <w:r w:rsidRPr="008E41C9">
        <w:rPr>
          <w:rFonts w:eastAsia="標楷體" w:hint="eastAsia"/>
          <w:szCs w:val="24"/>
        </w:rPr>
        <w:t>，若未請假或無故</w:t>
      </w:r>
      <w:proofErr w:type="gramStart"/>
      <w:r w:rsidRPr="008E41C9">
        <w:rPr>
          <w:rFonts w:eastAsia="標楷體" w:hint="eastAsia"/>
          <w:szCs w:val="24"/>
        </w:rPr>
        <w:t>不</w:t>
      </w:r>
      <w:proofErr w:type="gramEnd"/>
      <w:r w:rsidRPr="008E41C9">
        <w:rPr>
          <w:rFonts w:eastAsia="標楷體" w:hint="eastAsia"/>
          <w:szCs w:val="24"/>
        </w:rPr>
        <w:t>到達二次，中心將取消晤談安排，需重新預約。</w:t>
      </w:r>
    </w:p>
    <w:p w:rsidR="00425981" w:rsidRPr="008E41C9" w:rsidRDefault="00425981" w:rsidP="008A766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諮商轉換</w:t>
      </w:r>
      <w:r w:rsidRPr="008E41C9">
        <w:rPr>
          <w:rFonts w:eastAsia="標楷體" w:hint="eastAsia"/>
          <w:b/>
          <w:szCs w:val="24"/>
        </w:rPr>
        <w:t xml:space="preserve"> </w:t>
      </w:r>
      <w:r w:rsidRPr="008E41C9">
        <w:rPr>
          <w:rFonts w:eastAsia="標楷體" w:hint="eastAsia"/>
          <w:szCs w:val="24"/>
        </w:rPr>
        <w:t xml:space="preserve">: </w:t>
      </w:r>
      <w:r w:rsidRPr="008E41C9">
        <w:rPr>
          <w:rFonts w:eastAsia="標楷體" w:hint="eastAsia"/>
          <w:szCs w:val="24"/>
        </w:rPr>
        <w:t>中心將視您的時間及需求安排適合的諮商師，但在諮商進行過程中若想更換諮商師，</w:t>
      </w:r>
      <w:r w:rsidRPr="008E41C9">
        <w:rPr>
          <w:rFonts w:eastAsia="標楷體" w:hint="eastAsia"/>
          <w:b/>
          <w:szCs w:val="24"/>
        </w:rPr>
        <w:t>需與原諮商師討論並完成結案</w:t>
      </w:r>
      <w:r w:rsidRPr="008E41C9">
        <w:rPr>
          <w:rFonts w:eastAsia="標楷體" w:hint="eastAsia"/>
          <w:szCs w:val="24"/>
        </w:rPr>
        <w:t>，才能另做安排。</w:t>
      </w:r>
    </w:p>
    <w:p w:rsidR="008A7669" w:rsidRPr="008E41C9" w:rsidRDefault="00425981" w:rsidP="00D741D9">
      <w:pPr>
        <w:numPr>
          <w:ilvl w:val="1"/>
          <w:numId w:val="1"/>
        </w:numPr>
        <w:tabs>
          <w:tab w:val="clear" w:pos="960"/>
        </w:tabs>
        <w:spacing w:beforeLines="50" w:before="180" w:line="0" w:lineRule="atLeast"/>
        <w:ind w:left="1200" w:hanging="720"/>
        <w:jc w:val="both"/>
        <w:rPr>
          <w:rFonts w:eastAsia="標楷體"/>
          <w:szCs w:val="24"/>
        </w:rPr>
      </w:pPr>
      <w:r w:rsidRPr="008E41C9">
        <w:rPr>
          <w:rFonts w:eastAsia="標楷體" w:hint="eastAsia"/>
          <w:b/>
          <w:szCs w:val="24"/>
        </w:rPr>
        <w:t>免費服務：</w:t>
      </w:r>
      <w:r w:rsidRPr="008E41C9">
        <w:rPr>
          <w:rFonts w:eastAsia="標楷體" w:hint="eastAsia"/>
          <w:szCs w:val="24"/>
        </w:rPr>
        <w:t>中心對本校學生（在校生）及教職員工之諮商</w:t>
      </w:r>
      <w:proofErr w:type="gramStart"/>
      <w:r w:rsidRPr="008E41C9">
        <w:rPr>
          <w:rFonts w:eastAsia="標楷體" w:hint="eastAsia"/>
          <w:szCs w:val="24"/>
        </w:rPr>
        <w:t>服務均不收取</w:t>
      </w:r>
      <w:proofErr w:type="gramEnd"/>
      <w:r w:rsidRPr="008E41C9">
        <w:rPr>
          <w:rFonts w:eastAsia="標楷體" w:hint="eastAsia"/>
          <w:szCs w:val="24"/>
        </w:rPr>
        <w:t>任何費用，但有次數限制。</w:t>
      </w:r>
    </w:p>
    <w:p w:rsidR="00BE72F1" w:rsidRPr="00D741D9" w:rsidRDefault="008A7669" w:rsidP="00D741D9">
      <w:pPr>
        <w:numPr>
          <w:ilvl w:val="1"/>
          <w:numId w:val="1"/>
        </w:numPr>
        <w:tabs>
          <w:tab w:val="clear" w:pos="960"/>
        </w:tabs>
        <w:spacing w:before="50" w:line="0" w:lineRule="atLeast"/>
        <w:ind w:left="1202" w:hanging="720"/>
        <w:jc w:val="both"/>
        <w:rPr>
          <w:rFonts w:eastAsia="標楷體"/>
          <w:sz w:val="22"/>
          <w:szCs w:val="24"/>
        </w:rPr>
      </w:pPr>
      <w:r w:rsidRPr="008E41C9">
        <w:rPr>
          <w:rFonts w:eastAsia="標楷體" w:hint="eastAsia"/>
          <w:b/>
          <w:szCs w:val="24"/>
        </w:rPr>
        <w:t>通訊輔導：</w:t>
      </w:r>
      <w:proofErr w:type="gramStart"/>
      <w:r w:rsidR="00425981" w:rsidRPr="008E41C9">
        <w:rPr>
          <w:rFonts w:eastAsia="標楷體" w:hint="eastAsia"/>
          <w:b/>
          <w:szCs w:val="24"/>
        </w:rPr>
        <w:t>疫</w:t>
      </w:r>
      <w:proofErr w:type="gramEnd"/>
      <w:r w:rsidR="00425981" w:rsidRPr="008E41C9">
        <w:rPr>
          <w:rFonts w:eastAsia="標楷體" w:hint="eastAsia"/>
          <w:b/>
          <w:szCs w:val="24"/>
        </w:rPr>
        <w:t>情期間為顧及諮商輔導之連續性與有效性，若本校採取遠距授課時，諮商輔導即改以視訊方式進行，以下為視訊諮商輔導注意需知：</w:t>
      </w:r>
    </w:p>
    <w:p w:rsidR="00D741D9" w:rsidRPr="00D741D9" w:rsidRDefault="00D741D9" w:rsidP="00D741D9">
      <w:pPr>
        <w:spacing w:before="50" w:line="0" w:lineRule="atLeast"/>
        <w:ind w:left="1202"/>
        <w:jc w:val="both"/>
        <w:rPr>
          <w:rFonts w:eastAsia="標楷體"/>
          <w:sz w:val="10"/>
          <w:szCs w:val="24"/>
        </w:rPr>
      </w:pPr>
    </w:p>
    <w:p w:rsidR="008A7669" w:rsidRPr="008E41C9" w:rsidRDefault="008A7669" w:rsidP="00D741D9">
      <w:pPr>
        <w:pStyle w:val="a3"/>
        <w:numPr>
          <w:ilvl w:val="2"/>
          <w:numId w:val="1"/>
        </w:numPr>
        <w:snapToGrid w:val="0"/>
        <w:spacing w:before="50" w:line="0" w:lineRule="atLeast"/>
        <w:ind w:leftChars="327" w:left="1246" w:hangingChars="192" w:hanging="461"/>
        <w:jc w:val="both"/>
        <w:rPr>
          <w:rFonts w:eastAsia="標楷體"/>
          <w:szCs w:val="24"/>
        </w:rPr>
      </w:pPr>
      <w:r w:rsidRPr="008E41C9">
        <w:rPr>
          <w:rFonts w:eastAsia="標楷體" w:hint="eastAsia"/>
          <w:szCs w:val="24"/>
        </w:rPr>
        <w:t>請出示學生證</w:t>
      </w:r>
      <w:r w:rsidRPr="008E41C9">
        <w:rPr>
          <w:rFonts w:eastAsia="標楷體" w:hint="eastAsia"/>
          <w:szCs w:val="24"/>
        </w:rPr>
        <w:t>(</w:t>
      </w:r>
      <w:r w:rsidRPr="008E41C9">
        <w:rPr>
          <w:rFonts w:eastAsia="標楷體" w:hint="eastAsia"/>
          <w:szCs w:val="24"/>
        </w:rPr>
        <w:t>或有照片之證件</w:t>
      </w:r>
      <w:r w:rsidRPr="008E41C9">
        <w:rPr>
          <w:rFonts w:eastAsia="標楷體" w:hint="eastAsia"/>
          <w:szCs w:val="24"/>
        </w:rPr>
        <w:t>)</w:t>
      </w:r>
      <w:r w:rsidRPr="008E41C9">
        <w:rPr>
          <w:rFonts w:eastAsia="標楷體" w:hint="eastAsia"/>
          <w:szCs w:val="24"/>
        </w:rPr>
        <w:t>核對身分，並配合諮商老師評估所處地點或位置是否適合通訊諮商。</w:t>
      </w:r>
    </w:p>
    <w:p w:rsidR="008A7669" w:rsidRPr="008E41C9" w:rsidRDefault="008A7669" w:rsidP="00D741D9">
      <w:pPr>
        <w:pStyle w:val="a3"/>
        <w:numPr>
          <w:ilvl w:val="2"/>
          <w:numId w:val="1"/>
        </w:numPr>
        <w:snapToGrid w:val="0"/>
        <w:spacing w:before="50" w:line="0" w:lineRule="atLeast"/>
        <w:ind w:leftChars="327" w:left="1246" w:hangingChars="192" w:hanging="461"/>
        <w:jc w:val="both"/>
        <w:rPr>
          <w:rFonts w:eastAsia="標楷體"/>
          <w:szCs w:val="24"/>
        </w:rPr>
      </w:pPr>
      <w:r w:rsidRPr="008E41C9">
        <w:rPr>
          <w:rFonts w:eastAsia="標楷體" w:hint="eastAsia"/>
          <w:szCs w:val="24"/>
        </w:rPr>
        <w:t>您需處在</w:t>
      </w:r>
      <w:r w:rsidRPr="008E41C9">
        <w:rPr>
          <w:rFonts w:eastAsia="標楷體" w:hint="eastAsia"/>
          <w:b/>
          <w:szCs w:val="24"/>
        </w:rPr>
        <w:t>安全、獨立、隔音良好之環境</w:t>
      </w:r>
      <w:r w:rsidRPr="008E41C9">
        <w:rPr>
          <w:rFonts w:eastAsia="標楷體" w:hint="eastAsia"/>
          <w:szCs w:val="24"/>
        </w:rPr>
        <w:t>，若諮商老師評估您所處在環境不適合進行通訊諮商，則可建議暫停服務。</w:t>
      </w:r>
    </w:p>
    <w:p w:rsidR="00D741D9" w:rsidRPr="008E41C9" w:rsidRDefault="00D741D9" w:rsidP="00D741D9">
      <w:pPr>
        <w:numPr>
          <w:ilvl w:val="1"/>
          <w:numId w:val="1"/>
        </w:numPr>
        <w:tabs>
          <w:tab w:val="clear" w:pos="960"/>
        </w:tabs>
        <w:spacing w:beforeLines="50" w:before="180" w:line="0" w:lineRule="atLeast"/>
        <w:ind w:left="1200" w:hanging="720"/>
        <w:jc w:val="both"/>
        <w:rPr>
          <w:rFonts w:eastAsia="標楷體"/>
          <w:sz w:val="22"/>
          <w:szCs w:val="24"/>
        </w:rPr>
      </w:pPr>
      <w:r w:rsidRPr="008E41C9">
        <w:rPr>
          <w:rFonts w:eastAsia="標楷體" w:hint="eastAsia"/>
          <w:b/>
          <w:szCs w:val="24"/>
        </w:rPr>
        <w:t>錄音</w:t>
      </w:r>
      <w:r>
        <w:rPr>
          <w:rFonts w:eastAsia="標楷體" w:hint="eastAsia"/>
          <w:b/>
          <w:szCs w:val="24"/>
        </w:rPr>
        <w:t>錄影</w:t>
      </w:r>
      <w:r w:rsidRPr="008E41C9">
        <w:rPr>
          <w:rFonts w:eastAsia="標楷體" w:hint="eastAsia"/>
          <w:b/>
          <w:szCs w:val="24"/>
        </w:rPr>
        <w:t>：</w:t>
      </w:r>
      <w:r w:rsidRPr="00D741D9">
        <w:rPr>
          <w:rFonts w:eastAsia="標楷體" w:hint="eastAsia"/>
          <w:szCs w:val="24"/>
        </w:rPr>
        <w:t>在諮商輔導過程中</w:t>
      </w:r>
      <w:r>
        <w:rPr>
          <w:rFonts w:eastAsia="標楷體" w:hint="eastAsia"/>
          <w:szCs w:val="24"/>
        </w:rPr>
        <w:t>(</w:t>
      </w:r>
      <w:r>
        <w:rPr>
          <w:rFonts w:eastAsia="標楷體" w:hint="eastAsia"/>
          <w:szCs w:val="24"/>
        </w:rPr>
        <w:t>包含實體或通訊型式</w:t>
      </w:r>
      <w:r>
        <w:rPr>
          <w:rFonts w:eastAsia="標楷體" w:hint="eastAsia"/>
          <w:szCs w:val="24"/>
        </w:rPr>
        <w:t>)</w:t>
      </w:r>
      <w:r>
        <w:rPr>
          <w:rFonts w:eastAsia="標楷體" w:hint="eastAsia"/>
          <w:b/>
          <w:szCs w:val="24"/>
        </w:rPr>
        <w:t>，</w:t>
      </w:r>
      <w:r>
        <w:rPr>
          <w:rFonts w:eastAsia="標楷體" w:hint="eastAsia"/>
          <w:szCs w:val="28"/>
        </w:rPr>
        <w:t>基於</w:t>
      </w:r>
      <w:r w:rsidRPr="008E41C9">
        <w:rPr>
          <w:rFonts w:eastAsia="標楷體" w:hint="eastAsia"/>
          <w:szCs w:val="28"/>
        </w:rPr>
        <w:t>尊重</w:t>
      </w:r>
      <w:r>
        <w:rPr>
          <w:rFonts w:eastAsia="標楷體" w:hint="eastAsia"/>
          <w:szCs w:val="28"/>
        </w:rPr>
        <w:t>、</w:t>
      </w:r>
      <w:r w:rsidRPr="008E41C9">
        <w:rPr>
          <w:rFonts w:eastAsia="標楷體" w:hint="eastAsia"/>
          <w:szCs w:val="28"/>
        </w:rPr>
        <w:t>互信</w:t>
      </w:r>
      <w:r>
        <w:rPr>
          <w:rFonts w:eastAsia="標楷體" w:hint="eastAsia"/>
          <w:szCs w:val="28"/>
        </w:rPr>
        <w:t>原則</w:t>
      </w:r>
      <w:r w:rsidRPr="008E41C9">
        <w:rPr>
          <w:rFonts w:eastAsia="標楷體" w:hint="eastAsia"/>
          <w:szCs w:val="28"/>
        </w:rPr>
        <w:t>，雙方</w:t>
      </w:r>
      <w:r w:rsidRPr="008E41C9">
        <w:rPr>
          <w:rFonts w:eastAsia="標楷體" w:hint="eastAsia"/>
          <w:b/>
          <w:szCs w:val="28"/>
          <w:u w:val="single"/>
        </w:rPr>
        <w:t>不</w:t>
      </w:r>
      <w:r w:rsidRPr="008E41C9">
        <w:rPr>
          <w:rFonts w:eastAsia="標楷體" w:hint="eastAsia"/>
          <w:szCs w:val="28"/>
        </w:rPr>
        <w:t>得在未經對方知情同意下對諮商內容進行錄音</w:t>
      </w:r>
      <w:r w:rsidRPr="008E41C9">
        <w:rPr>
          <w:rFonts w:ascii="新細明體" w:eastAsia="新細明體" w:hAnsi="新細明體" w:hint="eastAsia"/>
          <w:szCs w:val="28"/>
        </w:rPr>
        <w:t>、</w:t>
      </w:r>
      <w:r w:rsidRPr="008E41C9">
        <w:rPr>
          <w:rFonts w:eastAsia="標楷體" w:hint="eastAsia"/>
          <w:szCs w:val="28"/>
        </w:rPr>
        <w:t>錄影，以保障雙方隱私。如有在未告知或取得雙方同意下私自進行錄音</w:t>
      </w:r>
      <w:r w:rsidRPr="008E41C9">
        <w:rPr>
          <w:rFonts w:ascii="新細明體" w:eastAsia="新細明體" w:hAnsi="新細明體" w:hint="eastAsia"/>
          <w:szCs w:val="28"/>
        </w:rPr>
        <w:t>、</w:t>
      </w:r>
      <w:r w:rsidRPr="008E41C9">
        <w:rPr>
          <w:rFonts w:eastAsia="標楷體" w:hint="eastAsia"/>
          <w:szCs w:val="28"/>
        </w:rPr>
        <w:t>錄影，或經提醒</w:t>
      </w:r>
      <w:r w:rsidRPr="008E41C9">
        <w:rPr>
          <w:rFonts w:ascii="新細明體" w:eastAsia="新細明體" w:hAnsi="新細明體" w:hint="eastAsia"/>
          <w:szCs w:val="28"/>
        </w:rPr>
        <w:t>、</w:t>
      </w:r>
      <w:r w:rsidRPr="008E41C9">
        <w:rPr>
          <w:rFonts w:eastAsia="標楷體" w:hint="eastAsia"/>
          <w:szCs w:val="28"/>
        </w:rPr>
        <w:t>勸阻無效時，中心即可停止諮商服務，後續亦會尋求法律途徑處理相關爭議。</w:t>
      </w:r>
    </w:p>
    <w:p w:rsidR="0007039B" w:rsidRDefault="0007039B" w:rsidP="0007039B">
      <w:pPr>
        <w:spacing w:beforeLines="50" w:before="180" w:line="240" w:lineRule="atLeast"/>
        <w:ind w:leftChars="210" w:left="504"/>
        <w:jc w:val="both"/>
        <w:rPr>
          <w:rFonts w:ascii="標楷體" w:eastAsia="標楷體" w:hAnsi="標楷體"/>
          <w:b/>
          <w:szCs w:val="28"/>
        </w:rPr>
      </w:pPr>
      <w:r>
        <w:rPr>
          <w:rFonts w:ascii="標楷體" w:eastAsia="標楷體" w:hAnsi="標楷體" w:hint="eastAsia"/>
          <w:b/>
          <w:szCs w:val="28"/>
        </w:rPr>
        <w:t>_____________________________________________________________________________</w:t>
      </w:r>
    </w:p>
    <w:p w:rsidR="008A7669" w:rsidRPr="0007039B" w:rsidRDefault="008A7669" w:rsidP="0007039B">
      <w:pPr>
        <w:spacing w:beforeLines="50" w:before="180" w:line="240" w:lineRule="atLeast"/>
        <w:ind w:leftChars="210" w:left="504"/>
        <w:jc w:val="both"/>
        <w:rPr>
          <w:rFonts w:ascii="標楷體" w:eastAsia="標楷體" w:hAnsi="標楷體"/>
          <w:b/>
          <w:szCs w:val="28"/>
        </w:rPr>
      </w:pPr>
      <w:r w:rsidRPr="0007039B">
        <w:rPr>
          <w:rFonts w:ascii="標楷體" w:eastAsia="標楷體" w:hAnsi="標楷體" w:hint="eastAsia"/>
          <w:b/>
          <w:szCs w:val="28"/>
        </w:rPr>
        <w:t>我在意識</w:t>
      </w:r>
      <w:proofErr w:type="gramStart"/>
      <w:r w:rsidRPr="0007039B">
        <w:rPr>
          <w:rFonts w:ascii="標楷體" w:eastAsia="標楷體" w:hAnsi="標楷體" w:hint="eastAsia"/>
          <w:b/>
          <w:szCs w:val="28"/>
        </w:rPr>
        <w:t>清楚的</w:t>
      </w:r>
      <w:proofErr w:type="gramEnd"/>
      <w:r w:rsidRPr="0007039B">
        <w:rPr>
          <w:rFonts w:ascii="標楷體" w:eastAsia="標楷體" w:hAnsi="標楷體" w:hint="eastAsia"/>
          <w:b/>
          <w:szCs w:val="28"/>
        </w:rPr>
        <w:t>情況下詳閱本同意書，對於不</w:t>
      </w:r>
      <w:proofErr w:type="gramStart"/>
      <w:r w:rsidRPr="0007039B">
        <w:rPr>
          <w:rFonts w:ascii="標楷體" w:eastAsia="標楷體" w:hAnsi="標楷體" w:hint="eastAsia"/>
          <w:b/>
          <w:szCs w:val="28"/>
        </w:rPr>
        <w:t>清楚的</w:t>
      </w:r>
      <w:proofErr w:type="gramEnd"/>
      <w:r w:rsidRPr="0007039B">
        <w:rPr>
          <w:rFonts w:ascii="標楷體" w:eastAsia="標楷體" w:hAnsi="標楷體" w:hint="eastAsia"/>
          <w:b/>
          <w:szCs w:val="28"/>
        </w:rPr>
        <w:t>部分，</w:t>
      </w:r>
      <w:r w:rsidR="006640B4" w:rsidRPr="0007039B">
        <w:rPr>
          <w:rFonts w:ascii="標楷體" w:eastAsia="標楷體" w:hAnsi="標楷體" w:hint="eastAsia"/>
          <w:b/>
          <w:szCs w:val="28"/>
        </w:rPr>
        <w:t>也</w:t>
      </w:r>
      <w:r w:rsidRPr="0007039B">
        <w:rPr>
          <w:rFonts w:ascii="標楷體" w:eastAsia="標楷體" w:hAnsi="標楷體" w:hint="eastAsia"/>
          <w:b/>
          <w:szCs w:val="28"/>
        </w:rPr>
        <w:t>已提出詢問及澄清。對於我個人的權利與義務，我完全瞭解並同意遵守。</w:t>
      </w:r>
    </w:p>
    <w:p w:rsidR="00D741D9" w:rsidRPr="008E41C9" w:rsidRDefault="00D741D9" w:rsidP="0007039B">
      <w:pPr>
        <w:spacing w:beforeLines="100" w:before="360" w:line="240" w:lineRule="auto"/>
        <w:jc w:val="center"/>
        <w:rPr>
          <w:rFonts w:ascii="標楷體" w:eastAsia="標楷體" w:hAnsi="標楷體"/>
          <w:szCs w:val="28"/>
        </w:rPr>
      </w:pPr>
    </w:p>
    <w:p w:rsidR="008E41C9" w:rsidRPr="0007039B" w:rsidRDefault="00C34F62" w:rsidP="0007039B">
      <w:pPr>
        <w:spacing w:line="480" w:lineRule="auto"/>
        <w:ind w:firstLineChars="886" w:firstLine="2483"/>
        <w:jc w:val="center"/>
        <w:rPr>
          <w:rFonts w:ascii="標楷體" w:eastAsia="標楷體" w:hAnsi="標楷體"/>
          <w:b/>
          <w:sz w:val="28"/>
          <w:szCs w:val="28"/>
        </w:rPr>
      </w:pPr>
      <w:r>
        <w:rPr>
          <w:rFonts w:ascii="標楷體" w:eastAsia="標楷體" w:hAnsi="標楷體" w:hint="eastAsia"/>
          <w:b/>
          <w:sz w:val="28"/>
          <w:szCs w:val="28"/>
        </w:rPr>
        <w:t>申 請</w:t>
      </w:r>
      <w:r w:rsidR="008E41C9" w:rsidRPr="0007039B">
        <w:rPr>
          <w:rFonts w:ascii="標楷體" w:eastAsia="標楷體" w:hAnsi="標楷體" w:hint="eastAsia"/>
          <w:b/>
          <w:sz w:val="28"/>
          <w:szCs w:val="28"/>
        </w:rPr>
        <w:t xml:space="preserve"> </w:t>
      </w:r>
      <w:r w:rsidR="008A7669" w:rsidRPr="0007039B">
        <w:rPr>
          <w:rFonts w:ascii="標楷體" w:eastAsia="標楷體" w:hAnsi="標楷體" w:hint="eastAsia"/>
          <w:b/>
          <w:sz w:val="28"/>
          <w:szCs w:val="28"/>
        </w:rPr>
        <w:t>人簽名：</w:t>
      </w:r>
      <w:r w:rsidR="008E41C9" w:rsidRPr="0007039B">
        <w:rPr>
          <w:rFonts w:ascii="標楷體" w:eastAsia="標楷體" w:hAnsi="標楷體" w:hint="eastAsia"/>
          <w:b/>
          <w:sz w:val="28"/>
          <w:szCs w:val="28"/>
        </w:rPr>
        <w:t>___</w:t>
      </w:r>
      <w:r w:rsidR="00D741D9" w:rsidRPr="0007039B">
        <w:rPr>
          <w:rFonts w:ascii="標楷體" w:eastAsia="標楷體" w:hAnsi="標楷體" w:hint="eastAsia"/>
          <w:b/>
          <w:sz w:val="28"/>
          <w:szCs w:val="28"/>
        </w:rPr>
        <w:t>_____</w:t>
      </w:r>
      <w:r w:rsidR="008E41C9" w:rsidRPr="0007039B">
        <w:rPr>
          <w:rFonts w:ascii="標楷體" w:eastAsia="標楷體" w:hAnsi="標楷體" w:hint="eastAsia"/>
          <w:b/>
          <w:sz w:val="28"/>
          <w:szCs w:val="28"/>
        </w:rPr>
        <w:t>__</w:t>
      </w:r>
      <w:r w:rsidR="00D741D9" w:rsidRPr="0007039B">
        <w:rPr>
          <w:rFonts w:ascii="標楷體" w:eastAsia="標楷體" w:hAnsi="標楷體" w:hint="eastAsia"/>
          <w:b/>
          <w:sz w:val="28"/>
          <w:szCs w:val="28"/>
        </w:rPr>
        <w:t>_</w:t>
      </w:r>
      <w:r w:rsidR="008E41C9" w:rsidRPr="0007039B">
        <w:rPr>
          <w:rFonts w:ascii="標楷體" w:eastAsia="標楷體" w:hAnsi="標楷體" w:hint="eastAsia"/>
          <w:b/>
          <w:sz w:val="28"/>
          <w:szCs w:val="28"/>
        </w:rPr>
        <w:t>_____  日期:___________</w:t>
      </w:r>
      <w:r w:rsidR="006640B4" w:rsidRPr="0007039B">
        <w:rPr>
          <w:rFonts w:ascii="標楷體" w:eastAsia="標楷體" w:hAnsi="標楷體" w:hint="eastAsia"/>
          <w:b/>
          <w:sz w:val="28"/>
          <w:szCs w:val="28"/>
        </w:rPr>
        <w:t>_</w:t>
      </w:r>
      <w:r w:rsidR="008E41C9" w:rsidRPr="0007039B">
        <w:rPr>
          <w:rFonts w:ascii="標楷體" w:eastAsia="標楷體" w:hAnsi="標楷體" w:hint="eastAsia"/>
          <w:b/>
          <w:sz w:val="28"/>
          <w:szCs w:val="28"/>
        </w:rPr>
        <w:t>__</w:t>
      </w:r>
    </w:p>
    <w:p w:rsidR="00156B32" w:rsidRPr="0007039B" w:rsidRDefault="008E41C9" w:rsidP="0007039B">
      <w:pPr>
        <w:spacing w:line="480" w:lineRule="auto"/>
        <w:ind w:firstLineChars="886" w:firstLine="2483"/>
        <w:jc w:val="center"/>
        <w:rPr>
          <w:rFonts w:ascii="標楷體" w:eastAsia="標楷體" w:hAnsi="標楷體"/>
          <w:b/>
          <w:szCs w:val="28"/>
        </w:rPr>
      </w:pPr>
      <w:r w:rsidRPr="0007039B">
        <w:rPr>
          <w:rFonts w:ascii="標楷體" w:eastAsia="標楷體" w:hAnsi="標楷體" w:hint="eastAsia"/>
          <w:b/>
          <w:sz w:val="28"/>
          <w:szCs w:val="28"/>
        </w:rPr>
        <w:t>輔導人員</w:t>
      </w:r>
      <w:r w:rsidR="008A7669" w:rsidRPr="0007039B">
        <w:rPr>
          <w:rFonts w:ascii="標楷體" w:eastAsia="標楷體" w:hAnsi="標楷體" w:hint="eastAsia"/>
          <w:b/>
          <w:sz w:val="28"/>
          <w:szCs w:val="28"/>
        </w:rPr>
        <w:t>簽名：</w:t>
      </w:r>
      <w:r w:rsidRPr="0007039B">
        <w:rPr>
          <w:rFonts w:ascii="標楷體" w:eastAsia="標楷體" w:hAnsi="標楷體" w:hint="eastAsia"/>
          <w:b/>
          <w:sz w:val="28"/>
          <w:szCs w:val="28"/>
        </w:rPr>
        <w:t>________</w:t>
      </w:r>
      <w:r w:rsidR="00D741D9" w:rsidRPr="0007039B">
        <w:rPr>
          <w:rFonts w:ascii="標楷體" w:eastAsia="標楷體" w:hAnsi="標楷體" w:hint="eastAsia"/>
          <w:b/>
          <w:sz w:val="28"/>
          <w:szCs w:val="28"/>
        </w:rPr>
        <w:t>___</w:t>
      </w:r>
      <w:r w:rsidRPr="0007039B">
        <w:rPr>
          <w:rFonts w:ascii="標楷體" w:eastAsia="標楷體" w:hAnsi="標楷體" w:hint="eastAsia"/>
          <w:b/>
          <w:sz w:val="28"/>
          <w:szCs w:val="28"/>
        </w:rPr>
        <w:t>_____</w:t>
      </w:r>
      <w:r w:rsidR="008A7669" w:rsidRPr="0007039B">
        <w:rPr>
          <w:rFonts w:ascii="標楷體" w:eastAsia="標楷體" w:hAnsi="標楷體" w:hint="eastAsia"/>
          <w:b/>
          <w:sz w:val="28"/>
          <w:szCs w:val="28"/>
        </w:rPr>
        <w:t xml:space="preserve">　日期：</w:t>
      </w:r>
      <w:r w:rsidRPr="0007039B">
        <w:rPr>
          <w:rFonts w:ascii="標楷體" w:eastAsia="標楷體" w:hAnsi="標楷體" w:hint="eastAsia"/>
          <w:b/>
          <w:sz w:val="28"/>
          <w:szCs w:val="28"/>
        </w:rPr>
        <w:t>___________</w:t>
      </w:r>
      <w:r w:rsidR="006640B4" w:rsidRPr="0007039B">
        <w:rPr>
          <w:rFonts w:ascii="標楷體" w:eastAsia="標楷體" w:hAnsi="標楷體" w:hint="eastAsia"/>
          <w:b/>
          <w:sz w:val="28"/>
          <w:szCs w:val="28"/>
        </w:rPr>
        <w:t>_</w:t>
      </w:r>
      <w:r w:rsidRPr="0007039B">
        <w:rPr>
          <w:rFonts w:ascii="標楷體" w:eastAsia="標楷體" w:hAnsi="標楷體" w:hint="eastAsia"/>
          <w:b/>
          <w:sz w:val="28"/>
          <w:szCs w:val="28"/>
        </w:rPr>
        <w:t>_</w:t>
      </w:r>
    </w:p>
    <w:p w:rsidR="0095374C" w:rsidRDefault="0095374C" w:rsidP="0095374C">
      <w:pPr>
        <w:snapToGrid w:val="0"/>
        <w:spacing w:beforeLines="100" w:before="360" w:afterLines="100" w:after="360" w:line="440" w:lineRule="exact"/>
        <w:jc w:val="center"/>
        <w:rPr>
          <w:rFonts w:ascii="華康鐵線龍門W3(P)" w:eastAsia="華康鐵線龍門W3(P)" w:hAnsi="微軟正黑體" w:cs="Arial"/>
          <w:b/>
          <w:spacing w:val="20"/>
          <w:sz w:val="72"/>
          <w:szCs w:val="72"/>
        </w:rPr>
      </w:pPr>
      <w:r w:rsidRPr="00863F6B">
        <w:rPr>
          <w:rFonts w:ascii="華康鐵線龍門W3(P)" w:eastAsia="華康鐵線龍門W3(P)" w:hint="eastAsia"/>
          <w:b/>
          <w:noProof/>
        </w:rPr>
        <w:lastRenderedPageBreak/>
        <w:drawing>
          <wp:anchor distT="0" distB="0" distL="114300" distR="114300" simplePos="0" relativeHeight="251659264" behindDoc="1" locked="0" layoutInCell="1" allowOverlap="1">
            <wp:simplePos x="0" y="0"/>
            <wp:positionH relativeFrom="column">
              <wp:posOffset>-579120</wp:posOffset>
            </wp:positionH>
            <wp:positionV relativeFrom="paragraph">
              <wp:posOffset>55245</wp:posOffset>
            </wp:positionV>
            <wp:extent cx="7482840" cy="6323330"/>
            <wp:effectExtent l="0" t="0" r="3810" b="1270"/>
            <wp:wrapNone/>
            <wp:docPr id="5" name="圖片 5" descr="「背景框圖」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背景框圖」的圖片搜尋結果"/>
                    <pic:cNvPicPr>
                      <a:picLocks noChangeAspect="1" noChangeArrowheads="1"/>
                    </pic:cNvPicPr>
                  </pic:nvPicPr>
                  <pic:blipFill>
                    <a:blip r:embed="rId6" r:link="rId7">
                      <a:lum bright="20000"/>
                      <a:grayscl/>
                      <a:extLst>
                        <a:ext uri="{28A0092B-C50C-407E-A947-70E740481C1C}">
                          <a14:useLocalDpi xmlns:a14="http://schemas.microsoft.com/office/drawing/2010/main" val="0"/>
                        </a:ext>
                      </a:extLst>
                    </a:blip>
                    <a:srcRect/>
                    <a:stretch>
                      <a:fillRect/>
                    </a:stretch>
                  </pic:blipFill>
                  <pic:spPr bwMode="auto">
                    <a:xfrm>
                      <a:off x="0" y="0"/>
                      <a:ext cx="7482840" cy="632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74C" w:rsidRDefault="0095374C" w:rsidP="0095374C">
      <w:pPr>
        <w:snapToGrid w:val="0"/>
        <w:spacing w:line="440" w:lineRule="exact"/>
        <w:jc w:val="center"/>
        <w:rPr>
          <w:rFonts w:ascii="微軟正黑體" w:eastAsia="微軟正黑體" w:hAnsi="微軟正黑體" w:cs="Arial"/>
          <w:b/>
          <w:sz w:val="40"/>
          <w:szCs w:val="40"/>
        </w:rPr>
      </w:pPr>
      <w:r>
        <w:rPr>
          <w:rFonts w:ascii="微軟正黑體" w:eastAsia="微軟正黑體" w:hAnsi="微軟正黑體" w:cs="Arial" w:hint="eastAsia"/>
          <w:b/>
          <w:sz w:val="40"/>
          <w:szCs w:val="40"/>
        </w:rPr>
        <w:t>心情溫度計</w:t>
      </w:r>
    </w:p>
    <w:p w:rsidR="0095374C" w:rsidRPr="0095374C" w:rsidRDefault="0095374C" w:rsidP="0095374C">
      <w:pPr>
        <w:snapToGrid w:val="0"/>
        <w:spacing w:line="440" w:lineRule="exact"/>
        <w:jc w:val="center"/>
        <w:rPr>
          <w:rFonts w:ascii="微軟正黑體" w:eastAsia="微軟正黑體" w:hAnsi="微軟正黑體" w:cs="Arial"/>
          <w:b/>
          <w:sz w:val="32"/>
          <w:szCs w:val="40"/>
        </w:rPr>
      </w:pPr>
      <w:r w:rsidRPr="0095374C">
        <w:rPr>
          <w:rFonts w:ascii="微軟正黑體" w:eastAsia="微軟正黑體" w:hAnsi="微軟正黑體" w:cs="Arial"/>
          <w:b/>
          <w:sz w:val="32"/>
          <w:szCs w:val="40"/>
        </w:rPr>
        <w:t>簡式健康量表（BSRS</w:t>
      </w:r>
      <w:r w:rsidRPr="0095374C">
        <w:rPr>
          <w:rFonts w:ascii="微軟正黑體" w:eastAsia="微軟正黑體" w:hAnsi="微軟正黑體" w:cs="Arial" w:hint="eastAsia"/>
          <w:b/>
          <w:sz w:val="32"/>
          <w:szCs w:val="40"/>
        </w:rPr>
        <w:t>-5</w:t>
      </w:r>
      <w:r w:rsidRPr="0095374C">
        <w:rPr>
          <w:rFonts w:ascii="微軟正黑體" w:eastAsia="微軟正黑體" w:hAnsi="微軟正黑體" w:cs="Arial"/>
          <w:b/>
          <w:sz w:val="32"/>
          <w:szCs w:val="40"/>
        </w:rPr>
        <w:t>）</w:t>
      </w:r>
    </w:p>
    <w:p w:rsidR="0095374C" w:rsidRPr="00D47559" w:rsidRDefault="0095374C" w:rsidP="0095374C">
      <w:pPr>
        <w:snapToGrid w:val="0"/>
        <w:spacing w:line="440" w:lineRule="exact"/>
        <w:jc w:val="center"/>
        <w:rPr>
          <w:rFonts w:ascii="微軟正黑體" w:eastAsia="微軟正黑體" w:hAnsi="微軟正黑體" w:cs="Arial"/>
          <w:b/>
          <w:sz w:val="40"/>
          <w:szCs w:val="40"/>
        </w:rPr>
      </w:pPr>
    </w:p>
    <w:p w:rsidR="0095374C" w:rsidRPr="00863F6B" w:rsidRDefault="0095374C" w:rsidP="0095374C">
      <w:pPr>
        <w:snapToGrid w:val="0"/>
        <w:spacing w:beforeLines="50" w:before="180" w:afterLines="50" w:after="180" w:line="440" w:lineRule="exact"/>
        <w:ind w:leftChars="-354" w:left="-604" w:rightChars="-437" w:right="-1049" w:hangingChars="88" w:hanging="246"/>
        <w:jc w:val="both"/>
        <w:rPr>
          <w:rFonts w:ascii="微軟正黑體" w:eastAsia="微軟正黑體" w:hAnsi="微軟正黑體" w:cs="Arial"/>
          <w:b/>
          <w:sz w:val="28"/>
          <w:szCs w:val="28"/>
        </w:rPr>
      </w:pPr>
      <w:r>
        <w:rPr>
          <w:rFonts w:ascii="微軟正黑體" w:eastAsia="微軟正黑體" w:hAnsi="微軟正黑體"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3651250</wp:posOffset>
                </wp:positionV>
                <wp:extent cx="6294120" cy="1254125"/>
                <wp:effectExtent l="0" t="0" r="11430" b="222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254125"/>
                        </a:xfrm>
                        <a:prstGeom prst="rect">
                          <a:avLst/>
                        </a:prstGeom>
                        <a:solidFill>
                          <a:srgbClr val="FFFFFF">
                            <a:alpha val="71001"/>
                          </a:srgbClr>
                        </a:solidFill>
                        <a:ln w="9525">
                          <a:solidFill>
                            <a:srgbClr val="FFFFFF"/>
                          </a:solidFill>
                          <a:miter lim="800000"/>
                          <a:headEnd/>
                          <a:tailEnd/>
                        </a:ln>
                      </wps:spPr>
                      <wps:txbx>
                        <w:txbxContent>
                          <w:p w:rsidR="0095374C" w:rsidRDefault="0095374C" w:rsidP="0095374C">
                            <w:pPr>
                              <w:widowControl/>
                              <w:spacing w:line="440" w:lineRule="exact"/>
                              <w:rPr>
                                <w:rFonts w:ascii="微軟正黑體" w:eastAsia="微軟正黑體" w:hAnsi="微軟正黑體" w:cs="Arial"/>
                                <w:b/>
                                <w:sz w:val="32"/>
                                <w:szCs w:val="28"/>
                              </w:rPr>
                            </w:pPr>
                            <w:r w:rsidRPr="00163CAE">
                              <w:rPr>
                                <w:rFonts w:ascii="微軟正黑體" w:eastAsia="微軟正黑體" w:hAnsi="微軟正黑體" w:cs="Arial"/>
                                <w:b/>
                                <w:sz w:val="32"/>
                                <w:szCs w:val="28"/>
                              </w:rPr>
                              <w:t>請填寫檢測結果：</w:t>
                            </w:r>
                          </w:p>
                          <w:p w:rsidR="0095374C" w:rsidRPr="00163CAE" w:rsidRDefault="0095374C" w:rsidP="0095374C">
                            <w:pPr>
                              <w:widowControl/>
                              <w:spacing w:line="440" w:lineRule="exact"/>
                              <w:rPr>
                                <w:rFonts w:ascii="微軟正黑體" w:eastAsia="微軟正黑體" w:hAnsi="微軟正黑體" w:cs="Arial"/>
                                <w:b/>
                                <w:sz w:val="36"/>
                                <w:szCs w:val="28"/>
                              </w:rPr>
                            </w:pPr>
                            <w:r w:rsidRPr="00163CAE">
                              <w:rPr>
                                <w:rFonts w:ascii="微軟正黑體" w:eastAsia="微軟正黑體" w:hAnsi="微軟正黑體" w:cs="Arial"/>
                                <w:b/>
                                <w:sz w:val="36"/>
                                <w:szCs w:val="28"/>
                              </w:rPr>
                              <w:t>（1）-（5）</w:t>
                            </w:r>
                            <w:proofErr w:type="gramStart"/>
                            <w:r w:rsidRPr="00163CAE">
                              <w:rPr>
                                <w:rFonts w:ascii="微軟正黑體" w:eastAsia="微軟正黑體" w:hAnsi="微軟正黑體" w:cs="Arial"/>
                                <w:b/>
                                <w:sz w:val="36"/>
                                <w:szCs w:val="28"/>
                              </w:rPr>
                              <w:t>題總分</w:t>
                            </w:r>
                            <w:proofErr w:type="gramEnd"/>
                            <w:r w:rsidRPr="00163CAE">
                              <w:rPr>
                                <w:rFonts w:ascii="微軟正黑體" w:eastAsia="微軟正黑體" w:hAnsi="微軟正黑體" w:cs="Arial"/>
                                <w:b/>
                                <w:sz w:val="36"/>
                                <w:szCs w:val="28"/>
                              </w:rPr>
                              <w:t>：</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r w:rsidRPr="00163CAE">
                              <w:rPr>
                                <w:rFonts w:ascii="微軟正黑體" w:eastAsia="微軟正黑體" w:hAnsi="微軟正黑體" w:cs="細明體" w:hint="eastAsia"/>
                                <w:b/>
                                <w:sz w:val="36"/>
                                <w:szCs w:val="28"/>
                              </w:rPr>
                              <w:t>★</w:t>
                            </w:r>
                            <w:r w:rsidRPr="00163CAE">
                              <w:rPr>
                                <w:rFonts w:ascii="微軟正黑體" w:eastAsia="微軟正黑體" w:hAnsi="微軟正黑體" w:cs="Arial"/>
                                <w:b/>
                                <w:sz w:val="36"/>
                                <w:szCs w:val="28"/>
                              </w:rPr>
                              <w:t>自殺想法：</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p>
                          <w:p w:rsidR="0095374C" w:rsidRDefault="0095374C" w:rsidP="0095374C">
                            <w:pPr>
                              <w:widowControl/>
                              <w:snapToGrid w:val="0"/>
                              <w:spacing w:line="440" w:lineRule="exact"/>
                              <w:jc w:val="right"/>
                              <w:rPr>
                                <w:rFonts w:ascii="微軟正黑體" w:eastAsia="微軟正黑體" w:hAnsi="微軟正黑體"/>
                                <w:b/>
                                <w:bCs/>
                                <w:sz w:val="28"/>
                                <w:szCs w:val="28"/>
                              </w:rPr>
                            </w:pPr>
                            <w:r w:rsidRPr="00863F6B">
                              <w:rPr>
                                <w:rFonts w:ascii="微軟正黑體" w:eastAsia="微軟正黑體" w:hAnsi="微軟正黑體" w:hint="eastAsia"/>
                                <w:b/>
                                <w:bCs/>
                                <w:sz w:val="28"/>
                                <w:szCs w:val="28"/>
                              </w:rPr>
                              <w:t>～由台大李明濱教授提供～</w:t>
                            </w: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Pr="00863F6B" w:rsidRDefault="0095374C" w:rsidP="0095374C">
                            <w:pPr>
                              <w:widowControl/>
                              <w:snapToGrid w:val="0"/>
                              <w:spacing w:line="440" w:lineRule="exact"/>
                              <w:jc w:val="right"/>
                              <w:rPr>
                                <w:rFonts w:ascii="微軟正黑體" w:eastAsia="微軟正黑體" w:hAnsi="微軟正黑體" w:cs="Arial"/>
                                <w:b/>
                                <w:sz w:val="28"/>
                                <w:szCs w:val="28"/>
                              </w:rPr>
                            </w:pPr>
                          </w:p>
                          <w:p w:rsidR="0095374C" w:rsidRPr="00D47559" w:rsidRDefault="0095374C" w:rsidP="00953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left:0;text-align:left;margin-left:9.15pt;margin-top:287.5pt;width:495.6pt;height: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" strokecolor="white">
                <v:fill opacity="46517f"/>
                <v:textbox>
                  <w:txbxContent>
                    <w:p w:rsidR="0095374C" w:rsidRDefault="0095374C" w:rsidP="0095374C">
                      <w:pPr>
                        <w:widowControl/>
                        <w:spacing w:line="440" w:lineRule="exact"/>
                        <w:rPr>
                          <w:rFonts w:ascii="微軟正黑體" w:eastAsia="微軟正黑體" w:hAnsi="微軟正黑體" w:cs="Arial"/>
                          <w:b/>
                          <w:sz w:val="32"/>
                          <w:szCs w:val="28"/>
                        </w:rPr>
                      </w:pPr>
                      <w:r w:rsidRPr="00163CAE">
                        <w:rPr>
                          <w:rFonts w:ascii="微軟正黑體" w:eastAsia="微軟正黑體" w:hAnsi="微軟正黑體" w:cs="Arial"/>
                          <w:b/>
                          <w:sz w:val="32"/>
                          <w:szCs w:val="28"/>
                        </w:rPr>
                        <w:t>請填寫檢測結果：</w:t>
                      </w:r>
                    </w:p>
                    <w:p w:rsidR="0095374C" w:rsidRPr="00163CAE" w:rsidRDefault="0095374C" w:rsidP="0095374C">
                      <w:pPr>
                        <w:widowControl/>
                        <w:spacing w:line="440" w:lineRule="exact"/>
                        <w:rPr>
                          <w:rFonts w:ascii="微軟正黑體" w:eastAsia="微軟正黑體" w:hAnsi="微軟正黑體" w:cs="Arial"/>
                          <w:b/>
                          <w:sz w:val="36"/>
                          <w:szCs w:val="28"/>
                        </w:rPr>
                      </w:pPr>
                      <w:r w:rsidRPr="00163CAE">
                        <w:rPr>
                          <w:rFonts w:ascii="微軟正黑體" w:eastAsia="微軟正黑體" w:hAnsi="微軟正黑體" w:cs="Arial"/>
                          <w:b/>
                          <w:sz w:val="36"/>
                          <w:szCs w:val="28"/>
                        </w:rPr>
                        <w:t>（1）-（5）</w:t>
                      </w:r>
                      <w:proofErr w:type="gramStart"/>
                      <w:r w:rsidRPr="00163CAE">
                        <w:rPr>
                          <w:rFonts w:ascii="微軟正黑體" w:eastAsia="微軟正黑體" w:hAnsi="微軟正黑體" w:cs="Arial"/>
                          <w:b/>
                          <w:sz w:val="36"/>
                          <w:szCs w:val="28"/>
                        </w:rPr>
                        <w:t>題總分</w:t>
                      </w:r>
                      <w:proofErr w:type="gramEnd"/>
                      <w:r w:rsidRPr="00163CAE">
                        <w:rPr>
                          <w:rFonts w:ascii="微軟正黑體" w:eastAsia="微軟正黑體" w:hAnsi="微軟正黑體" w:cs="Arial"/>
                          <w:b/>
                          <w:sz w:val="36"/>
                          <w:szCs w:val="28"/>
                        </w:rPr>
                        <w:t>：</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r w:rsidRPr="00163CAE">
                        <w:rPr>
                          <w:rFonts w:ascii="微軟正黑體" w:eastAsia="微軟正黑體" w:hAnsi="微軟正黑體" w:cs="細明體" w:hint="eastAsia"/>
                          <w:b/>
                          <w:sz w:val="36"/>
                          <w:szCs w:val="28"/>
                        </w:rPr>
                        <w:t>★</w:t>
                      </w:r>
                      <w:r w:rsidRPr="00163CAE">
                        <w:rPr>
                          <w:rFonts w:ascii="微軟正黑體" w:eastAsia="微軟正黑體" w:hAnsi="微軟正黑體" w:cs="Arial"/>
                          <w:b/>
                          <w:sz w:val="36"/>
                          <w:szCs w:val="28"/>
                        </w:rPr>
                        <w:t>自殺想法：</w:t>
                      </w:r>
                      <w:r w:rsidRPr="00163CAE">
                        <w:rPr>
                          <w:rFonts w:ascii="微軟正黑體" w:eastAsia="微軟正黑體" w:hAnsi="微軟正黑體" w:cs="Arial"/>
                          <w:b/>
                          <w:sz w:val="36"/>
                          <w:szCs w:val="28"/>
                          <w:u w:val="single"/>
                        </w:rPr>
                        <w:t xml:space="preserve">　　　　</w:t>
                      </w:r>
                      <w:r w:rsidRPr="00163CAE">
                        <w:rPr>
                          <w:rFonts w:ascii="微軟正黑體" w:eastAsia="微軟正黑體" w:hAnsi="微軟正黑體" w:cs="Arial"/>
                          <w:b/>
                          <w:sz w:val="36"/>
                          <w:szCs w:val="28"/>
                        </w:rPr>
                        <w:t>分</w:t>
                      </w:r>
                    </w:p>
                    <w:p w:rsidR="0095374C" w:rsidRDefault="0095374C" w:rsidP="0095374C">
                      <w:pPr>
                        <w:widowControl/>
                        <w:snapToGrid w:val="0"/>
                        <w:spacing w:line="440" w:lineRule="exact"/>
                        <w:jc w:val="right"/>
                        <w:rPr>
                          <w:rFonts w:ascii="微軟正黑體" w:eastAsia="微軟正黑體" w:hAnsi="微軟正黑體"/>
                          <w:b/>
                          <w:bCs/>
                          <w:sz w:val="28"/>
                          <w:szCs w:val="28"/>
                        </w:rPr>
                      </w:pPr>
                      <w:r w:rsidRPr="00863F6B">
                        <w:rPr>
                          <w:rFonts w:ascii="微軟正黑體" w:eastAsia="微軟正黑體" w:hAnsi="微軟正黑體" w:hint="eastAsia"/>
                          <w:b/>
                          <w:bCs/>
                          <w:sz w:val="28"/>
                          <w:szCs w:val="28"/>
                        </w:rPr>
                        <w:t>～由台大李明濱教授提供～</w:t>
                      </w: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Default="0095374C" w:rsidP="0095374C">
                      <w:pPr>
                        <w:widowControl/>
                        <w:snapToGrid w:val="0"/>
                        <w:spacing w:line="440" w:lineRule="exact"/>
                        <w:jc w:val="right"/>
                        <w:rPr>
                          <w:rFonts w:ascii="微軟正黑體" w:eastAsia="微軟正黑體" w:hAnsi="微軟正黑體"/>
                          <w:b/>
                          <w:bCs/>
                          <w:sz w:val="28"/>
                          <w:szCs w:val="28"/>
                        </w:rPr>
                      </w:pPr>
                    </w:p>
                    <w:p w:rsidR="0095374C" w:rsidRPr="00863F6B" w:rsidRDefault="0095374C" w:rsidP="0095374C">
                      <w:pPr>
                        <w:widowControl/>
                        <w:snapToGrid w:val="0"/>
                        <w:spacing w:line="440" w:lineRule="exact"/>
                        <w:jc w:val="right"/>
                        <w:rPr>
                          <w:rFonts w:ascii="微軟正黑體" w:eastAsia="微軟正黑體" w:hAnsi="微軟正黑體" w:cs="Arial"/>
                          <w:b/>
                          <w:sz w:val="28"/>
                          <w:szCs w:val="28"/>
                        </w:rPr>
                      </w:pPr>
                    </w:p>
                    <w:p w:rsidR="0095374C" w:rsidRPr="00D47559" w:rsidRDefault="0095374C" w:rsidP="0095374C"/>
                  </w:txbxContent>
                </v:textbox>
              </v:shape>
            </w:pict>
          </mc:Fallback>
        </mc:AlternateContent>
      </w:r>
      <w:r>
        <w:rPr>
          <w:rFonts w:ascii="微軟正黑體" w:eastAsia="微軟正黑體" w:hAnsi="微軟正黑體" w:cs="Arial" w:hint="eastAsia"/>
          <w:b/>
          <w:sz w:val="28"/>
          <w:szCs w:val="28"/>
        </w:rPr>
        <w:t xml:space="preserve">           </w:t>
      </w:r>
      <w:proofErr w:type="gramStart"/>
      <w:r>
        <w:rPr>
          <w:rFonts w:ascii="微軟正黑體" w:eastAsia="微軟正黑體" w:hAnsi="微軟正黑體" w:cs="Arial"/>
          <w:b/>
          <w:sz w:val="28"/>
          <w:szCs w:val="28"/>
        </w:rPr>
        <w:t>請圈選</w:t>
      </w:r>
      <w:proofErr w:type="gramEnd"/>
      <w:r>
        <w:rPr>
          <w:rFonts w:ascii="微軟正黑體" w:eastAsia="微軟正黑體" w:hAnsi="微軟正黑體" w:cs="Arial"/>
          <w:b/>
          <w:sz w:val="28"/>
          <w:szCs w:val="28"/>
        </w:rPr>
        <w:t>最近一個星期（含今天），</w:t>
      </w:r>
      <w:r>
        <w:rPr>
          <w:rFonts w:ascii="微軟正黑體" w:eastAsia="微軟正黑體" w:hAnsi="微軟正黑體" w:cs="Arial" w:hint="eastAsia"/>
          <w:b/>
          <w:sz w:val="28"/>
          <w:szCs w:val="28"/>
        </w:rPr>
        <w:t>你</w:t>
      </w:r>
      <w:r w:rsidRPr="00863F6B">
        <w:rPr>
          <w:rFonts w:ascii="微軟正黑體" w:eastAsia="微軟正黑體" w:hAnsi="微軟正黑體" w:cs="Arial"/>
          <w:b/>
          <w:sz w:val="28"/>
          <w:szCs w:val="28"/>
        </w:rPr>
        <w:t>對下列各項造成困擾的嚴重程度</w:t>
      </w:r>
      <w:r>
        <w:rPr>
          <w:rFonts w:ascii="微軟正黑體" w:eastAsia="微軟正黑體" w:hAnsi="微軟正黑體" w:cs="Arial" w:hint="eastAsia"/>
          <w:b/>
          <w:sz w:val="28"/>
          <w:szCs w:val="28"/>
        </w:rPr>
        <w:t xml:space="preserve"> :</w:t>
      </w:r>
    </w:p>
    <w:tbl>
      <w:tblPr>
        <w:tblW w:w="9213" w:type="dxa"/>
        <w:jc w:val="center"/>
        <w:tblLayout w:type="fixed"/>
        <w:tblLook w:val="01E0" w:firstRow="1" w:lastRow="1" w:firstColumn="1" w:lastColumn="1" w:noHBand="0" w:noVBand="0"/>
      </w:tblPr>
      <w:tblGrid>
        <w:gridCol w:w="5610"/>
        <w:gridCol w:w="720"/>
        <w:gridCol w:w="721"/>
        <w:gridCol w:w="720"/>
        <w:gridCol w:w="721"/>
        <w:gridCol w:w="721"/>
      </w:tblGrid>
      <w:tr w:rsidR="0095374C" w:rsidRPr="00863F6B" w:rsidTr="00F01805">
        <w:trPr>
          <w:trHeight w:val="399"/>
          <w:jc w:val="center"/>
        </w:trPr>
        <w:tc>
          <w:tcPr>
            <w:tcW w:w="5610" w:type="dxa"/>
            <w:tcBorders>
              <w:top w:val="single" w:sz="4" w:space="0" w:color="auto"/>
              <w:left w:val="single" w:sz="4" w:space="0" w:color="auto"/>
              <w:bottom w:val="single" w:sz="4" w:space="0" w:color="auto"/>
              <w:right w:val="single" w:sz="4" w:space="0" w:color="auto"/>
            </w:tcBorders>
          </w:tcPr>
          <w:p w:rsidR="0095374C" w:rsidRPr="00863F6B" w:rsidRDefault="0095374C" w:rsidP="00F01805">
            <w:pPr>
              <w:spacing w:line="440" w:lineRule="exact"/>
              <w:jc w:val="both"/>
              <w:rPr>
                <w:rFonts w:ascii="微軟正黑體" w:eastAsia="微軟正黑體" w:hAnsi="微軟正黑體" w:cs="Arial"/>
                <w:b/>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不會</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napToGrid w:val="0"/>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輕微</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napToGrid w:val="0"/>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中等程度</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嚴重</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napToGrid w:val="0"/>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非常嚴重</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（1）睡眠困難，譬如難以入睡、</w:t>
            </w:r>
            <w:proofErr w:type="gramStart"/>
            <w:r w:rsidRPr="00863F6B">
              <w:rPr>
                <w:rFonts w:ascii="微軟正黑體" w:eastAsia="微軟正黑體" w:hAnsi="微軟正黑體" w:cs="Arial"/>
                <w:b/>
                <w:sz w:val="28"/>
                <w:szCs w:val="28"/>
              </w:rPr>
              <w:t>易醒或</w:t>
            </w:r>
            <w:proofErr w:type="gramEnd"/>
            <w:r w:rsidRPr="00863F6B">
              <w:rPr>
                <w:rFonts w:ascii="微軟正黑體" w:eastAsia="微軟正黑體" w:hAnsi="微軟正黑體" w:cs="Arial"/>
                <w:b/>
                <w:sz w:val="28"/>
                <w:szCs w:val="28"/>
              </w:rPr>
              <w:t>早醒</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（2）感覺緊張或不安</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（3）覺得容易苦惱或動怒</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（4）感覺憂鬱、心情低落</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（5）覺得比不上別人</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476"/>
          <w:jc w:val="center"/>
        </w:trPr>
        <w:tc>
          <w:tcPr>
            <w:tcW w:w="561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both"/>
              <w:rPr>
                <w:rFonts w:ascii="微軟正黑體" w:eastAsia="微軟正黑體" w:hAnsi="微軟正黑體" w:cs="Arial"/>
                <w:b/>
                <w:sz w:val="28"/>
                <w:szCs w:val="28"/>
              </w:rPr>
            </w:pPr>
            <w:r w:rsidRPr="00863F6B">
              <w:rPr>
                <w:rFonts w:ascii="微軟正黑體" w:eastAsia="微軟正黑體" w:hAnsi="微軟正黑體" w:cs="細明體" w:hint="eastAsia"/>
                <w:b/>
                <w:sz w:val="28"/>
                <w:szCs w:val="28"/>
              </w:rPr>
              <w:t>★</w:t>
            </w:r>
            <w:r w:rsidRPr="00863F6B">
              <w:rPr>
                <w:rFonts w:ascii="微軟正黑體" w:eastAsia="微軟正黑體" w:hAnsi="微軟正黑體" w:cs="Arial"/>
                <w:b/>
                <w:sz w:val="28"/>
                <w:szCs w:val="28"/>
              </w:rPr>
              <w:t>有自殺的想法</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０</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１</w:t>
            </w:r>
          </w:p>
        </w:tc>
        <w:tc>
          <w:tcPr>
            <w:tcW w:w="720"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２</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３</w:t>
            </w:r>
          </w:p>
        </w:tc>
        <w:tc>
          <w:tcPr>
            <w:tcW w:w="721" w:type="dxa"/>
            <w:tcBorders>
              <w:top w:val="single" w:sz="4" w:space="0" w:color="auto"/>
              <w:left w:val="single" w:sz="4" w:space="0" w:color="auto"/>
              <w:bottom w:val="single" w:sz="4" w:space="0" w:color="auto"/>
              <w:right w:val="single" w:sz="4" w:space="0" w:color="auto"/>
            </w:tcBorders>
            <w:vAlign w:val="center"/>
          </w:tcPr>
          <w:p w:rsidR="0095374C" w:rsidRPr="00863F6B" w:rsidRDefault="0095374C" w:rsidP="00F01805">
            <w:pPr>
              <w:spacing w:line="440" w:lineRule="exact"/>
              <w:jc w:val="center"/>
              <w:rPr>
                <w:rFonts w:ascii="微軟正黑體" w:eastAsia="微軟正黑體" w:hAnsi="微軟正黑體" w:cs="Arial"/>
                <w:b/>
                <w:sz w:val="28"/>
                <w:szCs w:val="28"/>
              </w:rPr>
            </w:pPr>
            <w:r w:rsidRPr="00863F6B">
              <w:rPr>
                <w:rFonts w:ascii="微軟正黑體" w:eastAsia="微軟正黑體" w:hAnsi="微軟正黑體" w:cs="Arial"/>
                <w:b/>
                <w:sz w:val="28"/>
                <w:szCs w:val="28"/>
              </w:rPr>
              <w:t>４</w:t>
            </w:r>
          </w:p>
        </w:tc>
      </w:tr>
      <w:tr w:rsidR="0095374C" w:rsidRPr="00863F6B" w:rsidTr="00F01805">
        <w:trPr>
          <w:trHeight w:val="637"/>
          <w:jc w:val="center"/>
        </w:trPr>
        <w:tc>
          <w:tcPr>
            <w:tcW w:w="9213" w:type="dxa"/>
            <w:gridSpan w:val="6"/>
            <w:tcBorders>
              <w:top w:val="single" w:sz="4" w:space="0" w:color="auto"/>
            </w:tcBorders>
            <w:vAlign w:val="center"/>
          </w:tcPr>
          <w:p w:rsidR="0095374C" w:rsidRPr="00863F6B" w:rsidRDefault="0095374C" w:rsidP="00F01805">
            <w:pPr>
              <w:widowControl/>
              <w:snapToGrid w:val="0"/>
              <w:spacing w:line="440" w:lineRule="exact"/>
              <w:rPr>
                <w:rFonts w:ascii="微軟正黑體" w:eastAsia="微軟正黑體" w:hAnsi="微軟正黑體" w:cs="Arial"/>
                <w:b/>
                <w:sz w:val="28"/>
                <w:szCs w:val="28"/>
              </w:rPr>
            </w:pPr>
          </w:p>
          <w:p w:rsidR="0095374C" w:rsidRPr="00863F6B" w:rsidRDefault="0095374C" w:rsidP="00F01805">
            <w:pPr>
              <w:widowControl/>
              <w:snapToGrid w:val="0"/>
              <w:spacing w:line="440" w:lineRule="exact"/>
              <w:rPr>
                <w:rFonts w:ascii="微軟正黑體" w:eastAsia="微軟正黑體" w:hAnsi="微軟正黑體" w:cs="Arial"/>
                <w:b/>
                <w:sz w:val="28"/>
                <w:szCs w:val="28"/>
              </w:rPr>
            </w:pPr>
            <w:r>
              <w:rPr>
                <w:rFonts w:ascii="微軟正黑體" w:eastAsia="微軟正黑體" w:hAnsi="微軟正黑體" w:cs="Arial"/>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4918075</wp:posOffset>
                      </wp:positionH>
                      <wp:positionV relativeFrom="paragraph">
                        <wp:posOffset>21590</wp:posOffset>
                      </wp:positionV>
                      <wp:extent cx="751205" cy="384175"/>
                      <wp:effectExtent l="0" t="0" r="10795" b="158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384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E8E30" id="矩形 3" o:spid="_x0000_s1026" style="position:absolute;margin-left:387.25pt;margin-top:1.7pt;width:59.15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"/>
                  </w:pict>
                </mc:Fallback>
              </mc:AlternateContent>
            </w:r>
            <w:r>
              <w:rPr>
                <w:rFonts w:ascii="微軟正黑體" w:eastAsia="微軟正黑體" w:hAnsi="微軟正黑體"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2251710</wp:posOffset>
                      </wp:positionH>
                      <wp:positionV relativeFrom="paragraph">
                        <wp:posOffset>24130</wp:posOffset>
                      </wp:positionV>
                      <wp:extent cx="713105" cy="388620"/>
                      <wp:effectExtent l="0" t="0" r="10795" b="1143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A695C" id="矩形 2" o:spid="_x0000_s1026" style="position:absolute;margin-left:177.3pt;margin-top:1.9pt;width:56.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"/>
                  </w:pict>
                </mc:Fallback>
              </mc:AlternateContent>
            </w:r>
          </w:p>
          <w:p w:rsidR="0095374C" w:rsidRDefault="0095374C" w:rsidP="00F01805">
            <w:pPr>
              <w:widowControl/>
              <w:snapToGrid w:val="0"/>
              <w:spacing w:line="440" w:lineRule="exact"/>
              <w:rPr>
                <w:rFonts w:ascii="微軟正黑體" w:eastAsia="微軟正黑體" w:hAnsi="微軟正黑體" w:cs="Arial"/>
                <w:b/>
                <w:sz w:val="28"/>
                <w:szCs w:val="28"/>
              </w:rPr>
            </w:pPr>
          </w:p>
          <w:p w:rsidR="0095374C" w:rsidRDefault="0095374C" w:rsidP="00F01805">
            <w:pPr>
              <w:widowControl/>
              <w:snapToGrid w:val="0"/>
              <w:spacing w:line="440" w:lineRule="exact"/>
              <w:rPr>
                <w:rFonts w:ascii="微軟正黑體" w:eastAsia="微軟正黑體" w:hAnsi="微軟正黑體" w:cs="Arial"/>
                <w:b/>
                <w:sz w:val="28"/>
                <w:szCs w:val="28"/>
              </w:rPr>
            </w:pPr>
          </w:p>
          <w:p w:rsidR="0095374C" w:rsidRDefault="0095374C" w:rsidP="00F01805">
            <w:pPr>
              <w:widowControl/>
              <w:snapToGrid w:val="0"/>
              <w:spacing w:line="440" w:lineRule="exact"/>
              <w:rPr>
                <w:rFonts w:ascii="微軟正黑體" w:eastAsia="微軟正黑體" w:hAnsi="微軟正黑體" w:cs="Arial"/>
                <w:b/>
                <w:sz w:val="28"/>
                <w:szCs w:val="28"/>
              </w:rPr>
            </w:pPr>
          </w:p>
          <w:p w:rsidR="0095374C" w:rsidRPr="00863F6B" w:rsidRDefault="0095374C" w:rsidP="00F01805">
            <w:pPr>
              <w:widowControl/>
              <w:snapToGrid w:val="0"/>
              <w:spacing w:line="440" w:lineRule="exact"/>
              <w:rPr>
                <w:rFonts w:ascii="微軟正黑體" w:eastAsia="微軟正黑體" w:hAnsi="微軟正黑體" w:cs="Arial"/>
                <w:b/>
                <w:sz w:val="28"/>
                <w:szCs w:val="28"/>
              </w:rPr>
            </w:pPr>
            <w:r w:rsidRPr="00863F6B">
              <w:rPr>
                <w:rFonts w:ascii="微軟正黑體" w:eastAsia="微軟正黑體" w:hAnsi="微軟正黑體" w:cs="Arial"/>
                <w:b/>
                <w:sz w:val="28"/>
                <w:szCs w:val="28"/>
              </w:rPr>
              <w:t>說明：</w:t>
            </w:r>
          </w:p>
          <w:p w:rsidR="0095374C" w:rsidRPr="00863F6B" w:rsidRDefault="0095374C" w:rsidP="00F01805">
            <w:pPr>
              <w:widowControl/>
              <w:spacing w:line="440" w:lineRule="exact"/>
              <w:rPr>
                <w:rFonts w:ascii="微軟正黑體" w:eastAsia="微軟正黑體" w:hAnsi="微軟正黑體" w:cs="Arial"/>
                <w:b/>
                <w:sz w:val="28"/>
                <w:szCs w:val="28"/>
              </w:rPr>
            </w:pPr>
            <w:r w:rsidRPr="00863F6B">
              <w:rPr>
                <w:rFonts w:ascii="微軟正黑體" w:eastAsia="微軟正黑體" w:hAnsi="微軟正黑體" w:cs="Arial"/>
                <w:b/>
                <w:sz w:val="28"/>
                <w:szCs w:val="28"/>
              </w:rPr>
              <w:t>1.（1）至（5）題之總分：</w:t>
            </w:r>
          </w:p>
          <w:p w:rsidR="0095374C"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得分0~5分：身心適應狀況良好。</w:t>
            </w:r>
          </w:p>
          <w:p w:rsidR="0095374C"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得分6~9分：輕度情緒困擾，建議找家人或朋友談談，抒發情緒，給予情緒支持。</w:t>
            </w:r>
          </w:p>
          <w:p w:rsidR="0095374C"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得分10~14分：中度情緒困擾，建議尋求心理諮商或接受專業諮詢。</w:t>
            </w:r>
          </w:p>
          <w:p w:rsidR="0095374C" w:rsidRPr="00863F6B" w:rsidRDefault="0095374C" w:rsidP="0095374C">
            <w:pPr>
              <w:widowControl/>
              <w:numPr>
                <w:ilvl w:val="0"/>
                <w:numId w:val="4"/>
              </w:numPr>
              <w:tabs>
                <w:tab w:val="num" w:pos="840"/>
              </w:tabs>
              <w:autoSpaceDE w:val="0"/>
              <w:autoSpaceDN w:val="0"/>
              <w:adjustRightInd/>
              <w:spacing w:line="440" w:lineRule="exact"/>
              <w:jc w:val="both"/>
              <w:textAlignment w:val="bottom"/>
              <w:rPr>
                <w:rFonts w:ascii="微軟正黑體" w:eastAsia="微軟正黑體" w:hAnsi="微軟正黑體" w:cs="Arial"/>
                <w:b/>
                <w:sz w:val="28"/>
                <w:szCs w:val="28"/>
              </w:rPr>
            </w:pPr>
            <w:r w:rsidRPr="00863F6B">
              <w:rPr>
                <w:rFonts w:ascii="微軟正黑體" w:eastAsia="微軟正黑體" w:hAnsi="微軟正黑體" w:cs="Arial"/>
                <w:b/>
                <w:sz w:val="28"/>
                <w:szCs w:val="28"/>
              </w:rPr>
              <w:t>得分＞15分：重度情緒困擾，需高關懷，建議轉</w:t>
            </w:r>
            <w:proofErr w:type="gramStart"/>
            <w:r w:rsidRPr="00863F6B">
              <w:rPr>
                <w:rFonts w:ascii="微軟正黑體" w:eastAsia="微軟正黑體" w:hAnsi="微軟正黑體" w:cs="Arial"/>
                <w:b/>
                <w:sz w:val="28"/>
                <w:szCs w:val="28"/>
              </w:rPr>
              <w:t>介</w:t>
            </w:r>
            <w:proofErr w:type="gramEnd"/>
            <w:r w:rsidRPr="00863F6B">
              <w:rPr>
                <w:rFonts w:ascii="微軟正黑體" w:eastAsia="微軟正黑體" w:hAnsi="微軟正黑體" w:cs="Arial"/>
                <w:b/>
                <w:sz w:val="28"/>
                <w:szCs w:val="28"/>
              </w:rPr>
              <w:t>精神科治療或接受專業輔導。</w:t>
            </w:r>
          </w:p>
          <w:p w:rsidR="0095374C" w:rsidRPr="00863F6B" w:rsidRDefault="0095374C" w:rsidP="00F01805">
            <w:pPr>
              <w:spacing w:line="440" w:lineRule="exact"/>
              <w:ind w:left="240" w:hanging="240"/>
              <w:jc w:val="both"/>
              <w:rPr>
                <w:rFonts w:ascii="微軟正黑體" w:eastAsia="微軟正黑體" w:hAnsi="微軟正黑體" w:cs="Arial"/>
                <w:b/>
                <w:sz w:val="28"/>
                <w:szCs w:val="28"/>
              </w:rPr>
            </w:pPr>
            <w:r w:rsidRPr="00863F6B">
              <w:rPr>
                <w:rFonts w:ascii="微軟正黑體" w:eastAsia="微軟正黑體" w:hAnsi="微軟正黑體" w:cs="Arial"/>
                <w:b/>
                <w:sz w:val="28"/>
                <w:szCs w:val="28"/>
              </w:rPr>
              <w:t>2.</w:t>
            </w:r>
            <w:r w:rsidRPr="00863F6B">
              <w:rPr>
                <w:rFonts w:ascii="微軟正黑體" w:eastAsia="微軟正黑體" w:hAnsi="微軟正黑體" w:cs="細明體" w:hint="eastAsia"/>
                <w:b/>
                <w:sz w:val="28"/>
                <w:szCs w:val="28"/>
              </w:rPr>
              <w:t>★</w:t>
            </w:r>
            <w:r w:rsidRPr="00863F6B">
              <w:rPr>
                <w:rFonts w:ascii="微軟正黑體" w:eastAsia="微軟正黑體" w:hAnsi="微軟正黑體" w:cs="Arial"/>
                <w:b/>
                <w:sz w:val="28"/>
                <w:szCs w:val="28"/>
              </w:rPr>
              <w:t>「有無自殺想法」單項評分：</w:t>
            </w:r>
          </w:p>
          <w:p w:rsidR="0095374C" w:rsidRPr="00863F6B" w:rsidRDefault="0095374C" w:rsidP="00F01805">
            <w:pPr>
              <w:spacing w:line="440" w:lineRule="exact"/>
              <w:ind w:leftChars="100" w:left="240"/>
              <w:rPr>
                <w:rFonts w:ascii="微軟正黑體" w:eastAsia="微軟正黑體" w:hAnsi="微軟正黑體" w:cs="Arial"/>
                <w:b/>
                <w:sz w:val="28"/>
                <w:szCs w:val="28"/>
              </w:rPr>
            </w:pPr>
            <w:r w:rsidRPr="00863F6B">
              <w:rPr>
                <w:rFonts w:ascii="微軟正黑體" w:eastAsia="微軟正黑體" w:hAnsi="微軟正黑體" w:cs="Arial"/>
                <w:b/>
                <w:sz w:val="28"/>
                <w:szCs w:val="28"/>
              </w:rPr>
              <w:t>本題為附加題，若前5</w:t>
            </w:r>
            <w:proofErr w:type="gramStart"/>
            <w:r w:rsidRPr="00863F6B">
              <w:rPr>
                <w:rFonts w:ascii="微軟正黑體" w:eastAsia="微軟正黑體" w:hAnsi="微軟正黑體" w:cs="Arial"/>
                <w:b/>
                <w:sz w:val="28"/>
                <w:szCs w:val="28"/>
              </w:rPr>
              <w:t>題總分</w:t>
            </w:r>
            <w:proofErr w:type="gramEnd"/>
            <w:r w:rsidRPr="00863F6B">
              <w:rPr>
                <w:rFonts w:ascii="微軟正黑體" w:eastAsia="微軟正黑體" w:hAnsi="微軟正黑體" w:cs="Arial"/>
                <w:b/>
                <w:sz w:val="28"/>
                <w:szCs w:val="28"/>
              </w:rPr>
              <w:t>小於6分，但本題評分為2分以上時，建議至精神科就診。</w:t>
            </w:r>
          </w:p>
        </w:tc>
      </w:tr>
    </w:tbl>
    <w:p w:rsidR="0095374C" w:rsidRPr="008E41C9" w:rsidRDefault="0095374C" w:rsidP="008E41C9">
      <w:pPr>
        <w:spacing w:line="480" w:lineRule="auto"/>
        <w:ind w:firstLineChars="886" w:firstLine="2481"/>
        <w:jc w:val="both"/>
        <w:rPr>
          <w:szCs w:val="28"/>
        </w:rPr>
      </w:pPr>
      <w:r>
        <w:rPr>
          <w:rFonts w:eastAsia="標楷體"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166370</wp:posOffset>
                </wp:positionV>
                <wp:extent cx="3117850" cy="518160"/>
                <wp:effectExtent l="0" t="0" r="25400"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18160"/>
                        </a:xfrm>
                        <a:prstGeom prst="rect">
                          <a:avLst/>
                        </a:prstGeom>
                        <a:solidFill>
                          <a:srgbClr val="FFFFFF"/>
                        </a:solidFill>
                        <a:ln w="9525">
                          <a:solidFill>
                            <a:srgbClr val="FFFFFF"/>
                          </a:solidFill>
                          <a:miter lim="800000"/>
                          <a:headEnd/>
                          <a:tailEnd/>
                        </a:ln>
                      </wps:spPr>
                      <wps:txbx>
                        <w:txbxContent>
                          <w:p w:rsidR="0095374C" w:rsidRPr="00163CAE" w:rsidRDefault="0095374C" w:rsidP="0095374C">
                            <w:pPr>
                              <w:rPr>
                                <w:rFonts w:ascii="微軟正黑體" w:eastAsia="微軟正黑體" w:hAnsi="微軟正黑體"/>
                                <w:b/>
                                <w:sz w:val="28"/>
                              </w:rPr>
                            </w:pPr>
                            <w:r w:rsidRPr="00163CAE">
                              <w:rPr>
                                <w:rFonts w:ascii="微軟正黑體" w:eastAsia="微軟正黑體" w:hAnsi="微軟正黑體" w:hint="eastAsia"/>
                                <w:b/>
                                <w:sz w:val="28"/>
                              </w:rPr>
                              <w:t>~</w:t>
                            </w:r>
                            <w:proofErr w:type="gramStart"/>
                            <w:r w:rsidRPr="00163CAE">
                              <w:rPr>
                                <w:rFonts w:ascii="微軟正黑體" w:eastAsia="微軟正黑體" w:hAnsi="微軟正黑體" w:cs="新細明體" w:hint="eastAsia"/>
                                <w:b/>
                                <w:sz w:val="28"/>
                              </w:rPr>
                              <w:t>北</w:t>
                            </w:r>
                            <w:r w:rsidRPr="00163CAE">
                              <w:rPr>
                                <w:rFonts w:ascii="微軟正黑體" w:eastAsia="微軟正黑體" w:hAnsi="微軟正黑體" w:hint="eastAsia"/>
                                <w:b/>
                                <w:sz w:val="28"/>
                              </w:rPr>
                              <w:t>藝</w:t>
                            </w:r>
                            <w:r w:rsidRPr="00163CAE">
                              <w:rPr>
                                <w:rFonts w:ascii="微軟正黑體" w:eastAsia="微軟正黑體" w:hAnsi="微軟正黑體" w:cs="新細明體" w:hint="eastAsia"/>
                                <w:b/>
                                <w:sz w:val="28"/>
                              </w:rPr>
                              <w:t>諮商</w:t>
                            </w:r>
                            <w:proofErr w:type="gramEnd"/>
                            <w:r w:rsidRPr="00163CAE">
                              <w:rPr>
                                <w:rFonts w:ascii="微軟正黑體" w:eastAsia="微軟正黑體" w:hAnsi="微軟正黑體" w:cs="華康鐵線龍門W3外字集" w:hint="eastAsia"/>
                                <w:b/>
                                <w:sz w:val="28"/>
                              </w:rPr>
                              <w:t>中</w:t>
                            </w:r>
                            <w:r w:rsidRPr="00163CAE">
                              <w:rPr>
                                <w:rFonts w:ascii="微軟正黑體" w:eastAsia="微軟正黑體" w:hAnsi="微軟正黑體" w:cs="新細明體" w:hint="eastAsia"/>
                                <w:b/>
                                <w:sz w:val="28"/>
                              </w:rPr>
                              <w:t>心關心您</w:t>
                            </w:r>
                            <w:r w:rsidRPr="00163CAE">
                              <w:rPr>
                                <w:rFonts w:ascii="微軟正黑體" w:eastAsia="微軟正黑體" w:hAnsi="微軟正黑體"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7" type="#_x0000_t202" style="position:absolute;left:0;text-align:left;margin-left:182.55pt;margin-top:13.1pt;width:245.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" strokecolor="white">
                <v:textbox>
                  <w:txbxContent>
                    <w:p w:rsidR="0095374C" w:rsidRPr="00163CAE" w:rsidRDefault="0095374C" w:rsidP="0095374C">
                      <w:pPr>
                        <w:rPr>
                          <w:rFonts w:ascii="微軟正黑體" w:eastAsia="微軟正黑體" w:hAnsi="微軟正黑體"/>
                          <w:b/>
                          <w:sz w:val="28"/>
                        </w:rPr>
                      </w:pPr>
                      <w:r w:rsidRPr="00163CAE">
                        <w:rPr>
                          <w:rFonts w:ascii="微軟正黑體" w:eastAsia="微軟正黑體" w:hAnsi="微軟正黑體" w:hint="eastAsia"/>
                          <w:b/>
                          <w:sz w:val="28"/>
                        </w:rPr>
                        <w:t>~</w:t>
                      </w:r>
                      <w:proofErr w:type="gramStart"/>
                      <w:r w:rsidRPr="00163CAE">
                        <w:rPr>
                          <w:rFonts w:ascii="微軟正黑體" w:eastAsia="微軟正黑體" w:hAnsi="微軟正黑體" w:cs="新細明體" w:hint="eastAsia"/>
                          <w:b/>
                          <w:sz w:val="28"/>
                        </w:rPr>
                        <w:t>北</w:t>
                      </w:r>
                      <w:r w:rsidRPr="00163CAE">
                        <w:rPr>
                          <w:rFonts w:ascii="微軟正黑體" w:eastAsia="微軟正黑體" w:hAnsi="微軟正黑體" w:hint="eastAsia"/>
                          <w:b/>
                          <w:sz w:val="28"/>
                        </w:rPr>
                        <w:t>藝</w:t>
                      </w:r>
                      <w:r w:rsidRPr="00163CAE">
                        <w:rPr>
                          <w:rFonts w:ascii="微軟正黑體" w:eastAsia="微軟正黑體" w:hAnsi="微軟正黑體" w:cs="新細明體" w:hint="eastAsia"/>
                          <w:b/>
                          <w:sz w:val="28"/>
                        </w:rPr>
                        <w:t>諮商</w:t>
                      </w:r>
                      <w:proofErr w:type="gramEnd"/>
                      <w:r w:rsidRPr="00163CAE">
                        <w:rPr>
                          <w:rFonts w:ascii="微軟正黑體" w:eastAsia="微軟正黑體" w:hAnsi="微軟正黑體" w:cs="華康鐵線龍門W3外字集" w:hint="eastAsia"/>
                          <w:b/>
                          <w:sz w:val="28"/>
                        </w:rPr>
                        <w:t>中</w:t>
                      </w:r>
                      <w:r w:rsidRPr="00163CAE">
                        <w:rPr>
                          <w:rFonts w:ascii="微軟正黑體" w:eastAsia="微軟正黑體" w:hAnsi="微軟正黑體" w:cs="新細明體" w:hint="eastAsia"/>
                          <w:b/>
                          <w:sz w:val="28"/>
                        </w:rPr>
                        <w:t>心關心您</w:t>
                      </w:r>
                      <w:r w:rsidRPr="00163CAE">
                        <w:rPr>
                          <w:rFonts w:ascii="微軟正黑體" w:eastAsia="微軟正黑體" w:hAnsi="微軟正黑體" w:hint="eastAsia"/>
                          <w:b/>
                          <w:sz w:val="28"/>
                        </w:rPr>
                        <w:t>~</w:t>
                      </w:r>
                    </w:p>
                  </w:txbxContent>
                </v:textbox>
              </v:shape>
            </w:pict>
          </mc:Fallback>
        </mc:AlternateContent>
      </w:r>
      <w:r w:rsidRPr="002F358F">
        <w:rPr>
          <w:rFonts w:eastAsia="標楷體" w:hint="eastAsia"/>
          <w:sz w:val="28"/>
          <w:szCs w:val="28"/>
        </w:rPr>
        <w:t xml:space="preserve">                                                  </w:t>
      </w:r>
    </w:p>
    <w:sectPr w:rsidR="0095374C" w:rsidRPr="008E41C9" w:rsidSect="008E41C9">
      <w:pgSz w:w="11906" w:h="16838"/>
      <w:pgMar w:top="266" w:right="1085" w:bottom="22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鐵線龍門W3(P)">
    <w:altName w:val="微軟正黑體"/>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鐵線龍門W3外字集">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46AC"/>
    <w:multiLevelType w:val="hybridMultilevel"/>
    <w:tmpl w:val="EC60B32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8875C91"/>
    <w:multiLevelType w:val="hybridMultilevel"/>
    <w:tmpl w:val="F6EC6C80"/>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711232CE">
      <w:start w:val="1"/>
      <w:numFmt w:val="taiwaneseCountingThousand"/>
      <w:lvlText w:val="(%3)"/>
      <w:lvlJc w:val="right"/>
      <w:pPr>
        <w:ind w:left="1368" w:hanging="408"/>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BC41A6E"/>
    <w:multiLevelType w:val="hybridMultilevel"/>
    <w:tmpl w:val="69707782"/>
    <w:lvl w:ilvl="0" w:tplc="556C6446">
      <w:start w:val="1"/>
      <w:numFmt w:val="bullet"/>
      <w:lvlText w:val=""/>
      <w:lvlJc w:val="left"/>
      <w:pPr>
        <w:ind w:left="1317" w:hanging="480"/>
      </w:pPr>
      <w:rPr>
        <w:rFonts w:ascii="Wingdings 3" w:hAnsi="Wingdings 3" w:hint="default"/>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3">
    <w:nsid w:val="59F72CE8"/>
    <w:multiLevelType w:val="hybridMultilevel"/>
    <w:tmpl w:val="BDAAA7C4"/>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77406DEE">
      <w:start w:val="1"/>
      <w:numFmt w:val="taiwaneseCountingThousand"/>
      <w:lvlText w:val="(%3)"/>
      <w:lvlJc w:val="left"/>
      <w:pPr>
        <w:ind w:left="1368" w:hanging="408"/>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32"/>
    <w:rsid w:val="0007039B"/>
    <w:rsid w:val="00156B32"/>
    <w:rsid w:val="00313458"/>
    <w:rsid w:val="00425981"/>
    <w:rsid w:val="006640B4"/>
    <w:rsid w:val="008A7669"/>
    <w:rsid w:val="008E41C9"/>
    <w:rsid w:val="008F3D52"/>
    <w:rsid w:val="0095374C"/>
    <w:rsid w:val="00BE72F1"/>
    <w:rsid w:val="00C34F62"/>
    <w:rsid w:val="00D74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8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2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8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2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lh3.googleusercontent.com/proxy/A03AfmxvGH6Mq0NkXYWxTshjUz6AKAv40MZj6V6hbkSKPNyMBS6rXDkT2VqajAxl75dwzDs7SWomcnLQvOzBhWtN47R0lNetK-Da89dLLyRX3wzNXH7o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北藝大諮商中心</dc:title>
  <dc:creator>USER;北藝大</dc:creator>
  <cp:lastModifiedBy>tnua</cp:lastModifiedBy>
  <cp:revision>2</cp:revision>
  <cp:lastPrinted>2022-10-20T03:49:00Z</cp:lastPrinted>
  <dcterms:created xsi:type="dcterms:W3CDTF">2023-03-10T06:48:00Z</dcterms:created>
  <dcterms:modified xsi:type="dcterms:W3CDTF">2023-03-10T06:48:00Z</dcterms:modified>
</cp:coreProperties>
</file>